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739C6C" w14:textId="77777777" w:rsidR="0086313C" w:rsidRPr="005525D4" w:rsidRDefault="0086313C" w:rsidP="00C6104E">
      <w:pPr>
        <w:spacing w:after="0"/>
        <w:rPr>
          <w:rFonts w:ascii="Sylfaen" w:hAnsi="Sylfaen"/>
        </w:rPr>
      </w:pPr>
    </w:p>
    <w:p w14:paraId="0A44B8D3" w14:textId="77777777" w:rsidR="0086313C" w:rsidRPr="005525D4" w:rsidRDefault="0086313C" w:rsidP="00C6104E">
      <w:pPr>
        <w:spacing w:after="0" w:line="288" w:lineRule="auto"/>
        <w:rPr>
          <w:rFonts w:ascii="Sylfaen" w:hAnsi="Sylfaen"/>
          <w:sz w:val="2"/>
          <w:szCs w:val="2"/>
          <w:lang w:val="ka-GE"/>
        </w:rPr>
      </w:pPr>
    </w:p>
    <w:p w14:paraId="0973251D" w14:textId="77777777" w:rsidR="0086313C" w:rsidRPr="005525D4" w:rsidRDefault="0086313C" w:rsidP="00C6104E">
      <w:pPr>
        <w:spacing w:after="0" w:line="288" w:lineRule="auto"/>
        <w:jc w:val="center"/>
        <w:rPr>
          <w:rFonts w:ascii="AcadNusx" w:hAnsi="AcadNusx"/>
          <w:sz w:val="2"/>
          <w:szCs w:val="2"/>
        </w:rPr>
      </w:pPr>
    </w:p>
    <w:p w14:paraId="21636E54" w14:textId="77777777" w:rsidR="0086313C" w:rsidRPr="005525D4" w:rsidRDefault="0086313C" w:rsidP="00C6104E">
      <w:pPr>
        <w:spacing w:after="0" w:line="288" w:lineRule="auto"/>
        <w:jc w:val="center"/>
        <w:rPr>
          <w:rFonts w:ascii="AcadNusx" w:hAnsi="AcadNusx"/>
          <w:sz w:val="2"/>
          <w:szCs w:val="2"/>
        </w:rPr>
      </w:pPr>
    </w:p>
    <w:p w14:paraId="7E8C471B" w14:textId="77777777" w:rsidR="0086313C" w:rsidRPr="005525D4" w:rsidRDefault="0086313C" w:rsidP="00C6104E">
      <w:pPr>
        <w:spacing w:after="0" w:line="288" w:lineRule="auto"/>
        <w:jc w:val="center"/>
        <w:rPr>
          <w:rFonts w:ascii="AcadNusx" w:hAnsi="AcadNusx"/>
          <w:sz w:val="2"/>
          <w:szCs w:val="2"/>
        </w:rPr>
      </w:pPr>
    </w:p>
    <w:p w14:paraId="6690D8A8" w14:textId="1F28186C" w:rsidR="0086313C" w:rsidRPr="005525D4" w:rsidRDefault="0086313C" w:rsidP="00C6104E">
      <w:pPr>
        <w:spacing w:after="0"/>
        <w:rPr>
          <w:rFonts w:ascii="AcadNusx" w:hAnsi="AcadNusx"/>
          <w:b/>
          <w:noProof/>
          <w:sz w:val="32"/>
          <w:szCs w:val="32"/>
        </w:rPr>
      </w:pPr>
      <w:r w:rsidRPr="005525D4">
        <w:rPr>
          <w:noProof/>
        </w:rPr>
        <w:drawing>
          <wp:anchor distT="0" distB="0" distL="114300" distR="114300" simplePos="0" relativeHeight="251659264" behindDoc="0" locked="0" layoutInCell="1" allowOverlap="1" wp14:anchorId="62930F08" wp14:editId="3EB49F71">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Pr="005525D4">
        <w:rPr>
          <w:rFonts w:ascii="AcadNusx" w:hAnsi="AcadNusx"/>
          <w:b/>
          <w:noProof/>
        </w:rPr>
        <w:t xml:space="preserve">   </w:t>
      </w:r>
      <w:r w:rsidRPr="005525D4">
        <w:rPr>
          <w:rFonts w:ascii="Sylfaen" w:hAnsi="Sylfaen"/>
          <w:b/>
          <w:noProof/>
          <w:sz w:val="32"/>
          <w:szCs w:val="32"/>
          <w:lang w:val="ka-GE"/>
        </w:rPr>
        <w:t xml:space="preserve">შპს </w:t>
      </w:r>
      <w:r w:rsidRPr="005525D4">
        <w:rPr>
          <w:rFonts w:ascii="AcadNusx" w:hAnsi="AcadNusx"/>
          <w:b/>
          <w:noProof/>
          <w:sz w:val="32"/>
          <w:szCs w:val="32"/>
          <w:lang w:val="ka-GE"/>
        </w:rPr>
        <w:t xml:space="preserve"> </w:t>
      </w:r>
      <w:r w:rsidRPr="005525D4">
        <w:rPr>
          <w:rFonts w:ascii="Sylfaen" w:hAnsi="Sylfaen"/>
          <w:b/>
          <w:noProof/>
          <w:sz w:val="32"/>
          <w:szCs w:val="32"/>
          <w:lang w:val="ka-GE"/>
        </w:rPr>
        <w:t xml:space="preserve"> უნივერსიტეტი გეომედი</w:t>
      </w:r>
      <w:r w:rsidRPr="005525D4">
        <w:rPr>
          <w:rFonts w:ascii="AcadNusx" w:hAnsi="AcadNusx"/>
          <w:b/>
          <w:noProof/>
          <w:sz w:val="32"/>
          <w:szCs w:val="32"/>
        </w:rPr>
        <w:br w:type="textWrapping" w:clear="all"/>
      </w:r>
    </w:p>
    <w:p w14:paraId="5DD49CFD" w14:textId="77777777" w:rsidR="0086313C" w:rsidRPr="005525D4" w:rsidRDefault="0086313C" w:rsidP="00C6104E">
      <w:pPr>
        <w:spacing w:before="240" w:after="0"/>
        <w:rPr>
          <w:rFonts w:ascii="AcadNusx" w:hAnsi="AcadNusx"/>
          <w:b/>
          <w:noProof/>
          <w:sz w:val="20"/>
          <w:szCs w:val="20"/>
        </w:rPr>
      </w:pPr>
    </w:p>
    <w:p w14:paraId="40978EB2" w14:textId="77777777" w:rsidR="0086313C" w:rsidRPr="005525D4" w:rsidRDefault="0086313C" w:rsidP="00C6104E">
      <w:pPr>
        <w:spacing w:before="240" w:after="0"/>
        <w:rPr>
          <w:rFonts w:ascii="Sylfaen" w:hAnsi="Sylfaen"/>
          <w:b/>
          <w:noProof/>
          <w:lang w:val="ka-GE"/>
        </w:rPr>
      </w:pPr>
    </w:p>
    <w:p w14:paraId="114A1503" w14:textId="77777777" w:rsidR="0086313C" w:rsidRPr="005525D4" w:rsidRDefault="0086313C" w:rsidP="00C6104E">
      <w:pPr>
        <w:spacing w:before="240" w:after="0"/>
        <w:rPr>
          <w:rFonts w:ascii="Sylfaen" w:hAnsi="Sylfaen"/>
          <w:b/>
          <w:noProof/>
          <w:lang w:val="ka-GE"/>
        </w:rPr>
      </w:pPr>
    </w:p>
    <w:p w14:paraId="6214DF77" w14:textId="77777777" w:rsidR="0086313C" w:rsidRPr="005525D4" w:rsidRDefault="0086313C" w:rsidP="00C6104E">
      <w:pPr>
        <w:spacing w:before="240" w:after="0"/>
        <w:rPr>
          <w:rFonts w:ascii="Sylfaen" w:hAnsi="Sylfaen"/>
          <w:b/>
          <w:noProof/>
          <w:lang w:val="ka-GE"/>
        </w:rPr>
      </w:pPr>
    </w:p>
    <w:p w14:paraId="55CDCE17" w14:textId="77777777" w:rsidR="0086313C" w:rsidRPr="005525D4" w:rsidRDefault="0086313C" w:rsidP="00C6104E">
      <w:pPr>
        <w:spacing w:before="240" w:after="0"/>
        <w:ind w:left="-360"/>
        <w:rPr>
          <w:rFonts w:ascii="Sylfaen" w:hAnsi="Sylfaen" w:cs="Sylfaen"/>
          <w:noProof/>
          <w:sz w:val="24"/>
          <w:szCs w:val="24"/>
          <w:lang w:val="ka-GE"/>
        </w:rPr>
      </w:pPr>
      <w:r w:rsidRPr="005525D4">
        <w:rPr>
          <w:rFonts w:ascii="Sylfaen" w:hAnsi="Sylfaen" w:cs="Sylfaen"/>
          <w:noProof/>
          <w:sz w:val="24"/>
          <w:szCs w:val="24"/>
        </w:rPr>
        <w:t xml:space="preserve">  </w:t>
      </w:r>
      <w:r w:rsidR="00E87E5E" w:rsidRPr="005525D4">
        <w:rPr>
          <w:rFonts w:ascii="Sylfaen" w:hAnsi="Sylfaen" w:cs="Sylfaen"/>
          <w:noProof/>
          <w:sz w:val="24"/>
          <w:szCs w:val="24"/>
          <w:lang w:val="ka-GE"/>
        </w:rPr>
        <w:t xml:space="preserve"> </w:t>
      </w:r>
      <w:r w:rsidRPr="005525D4">
        <w:rPr>
          <w:rFonts w:ascii="Sylfaen" w:hAnsi="Sylfaen" w:cs="Sylfaen"/>
          <w:noProof/>
          <w:sz w:val="24"/>
          <w:szCs w:val="24"/>
        </w:rPr>
        <w:t>ფაკულტეტი:</w:t>
      </w:r>
      <w:r w:rsidR="006A6B54" w:rsidRPr="005525D4">
        <w:rPr>
          <w:rFonts w:ascii="Sylfaen" w:hAnsi="Sylfaen" w:cs="Sylfaen"/>
          <w:noProof/>
          <w:sz w:val="24"/>
          <w:szCs w:val="24"/>
        </w:rPr>
        <w:t xml:space="preserve"> </w:t>
      </w:r>
      <w:r w:rsidR="006A6B54" w:rsidRPr="005525D4">
        <w:rPr>
          <w:rFonts w:ascii="Sylfaen" w:hAnsi="Sylfaen" w:cs="Sylfaen"/>
          <w:noProof/>
          <w:sz w:val="24"/>
          <w:szCs w:val="24"/>
          <w:lang w:val="ka-GE"/>
        </w:rPr>
        <w:t>მედიცინა</w:t>
      </w:r>
    </w:p>
    <w:p w14:paraId="53683DD8" w14:textId="77777777" w:rsidR="0086313C" w:rsidRPr="005525D4" w:rsidRDefault="0086313C" w:rsidP="00C6104E">
      <w:pPr>
        <w:spacing w:before="240" w:after="0"/>
        <w:ind w:left="-360"/>
        <w:rPr>
          <w:rFonts w:ascii="Sylfaen" w:hAnsi="Sylfaen" w:cs="Sylfaen"/>
          <w:noProof/>
          <w:sz w:val="24"/>
          <w:szCs w:val="24"/>
          <w:lang w:val="ka-GE"/>
        </w:rPr>
      </w:pPr>
      <w:r w:rsidRPr="005525D4">
        <w:rPr>
          <w:rFonts w:ascii="Sylfaen" w:hAnsi="Sylfaen" w:cs="Sylfaen"/>
          <w:noProof/>
          <w:sz w:val="24"/>
          <w:szCs w:val="24"/>
          <w:lang w:val="ka-GE"/>
        </w:rPr>
        <w:t xml:space="preserve">  საგანმანათლებლო </w:t>
      </w:r>
      <w:r w:rsidRPr="005525D4">
        <w:rPr>
          <w:rFonts w:ascii="Sylfaen" w:hAnsi="Sylfaen" w:cs="Sylfaen"/>
          <w:noProof/>
          <w:sz w:val="24"/>
          <w:szCs w:val="24"/>
        </w:rPr>
        <w:t>პროგრამა</w:t>
      </w:r>
      <w:r w:rsidRPr="005525D4">
        <w:rPr>
          <w:rFonts w:ascii="Sylfaen" w:hAnsi="Sylfaen" w:cs="Sylfaen"/>
          <w:noProof/>
          <w:sz w:val="24"/>
          <w:szCs w:val="24"/>
          <w:lang w:val="ka-GE"/>
        </w:rPr>
        <w:t xml:space="preserve"> და საფეხური</w:t>
      </w:r>
      <w:r w:rsidRPr="005525D4">
        <w:rPr>
          <w:rFonts w:ascii="Sylfaen" w:hAnsi="Sylfaen" w:cs="Sylfaen"/>
          <w:noProof/>
          <w:sz w:val="24"/>
          <w:szCs w:val="24"/>
        </w:rPr>
        <w:t xml:space="preserve">:  </w:t>
      </w:r>
      <w:r w:rsidR="00C27395" w:rsidRPr="005525D4">
        <w:rPr>
          <w:rFonts w:ascii="Sylfaen" w:hAnsi="Sylfaen" w:cs="Sylfaen"/>
          <w:noProof/>
          <w:sz w:val="24"/>
          <w:szCs w:val="24"/>
          <w:lang w:val="ka-GE"/>
        </w:rPr>
        <w:t xml:space="preserve">დიპლომირებული მედიკოსის </w:t>
      </w:r>
      <w:r w:rsidR="00D222AE" w:rsidRPr="005525D4">
        <w:rPr>
          <w:rFonts w:ascii="Sylfaen" w:hAnsi="Sylfaen" w:cs="Sylfaen"/>
          <w:noProof/>
          <w:sz w:val="24"/>
          <w:szCs w:val="24"/>
        </w:rPr>
        <w:t xml:space="preserve"> </w:t>
      </w:r>
      <w:r w:rsidR="00C27395" w:rsidRPr="005525D4">
        <w:rPr>
          <w:rFonts w:ascii="Sylfaen" w:hAnsi="Sylfaen" w:cs="Sylfaen"/>
          <w:noProof/>
          <w:sz w:val="24"/>
          <w:szCs w:val="24"/>
          <w:lang w:val="ka-GE"/>
        </w:rPr>
        <w:t>ერთსაფეხურიანი საგანმანათლებლო პროგრამა</w:t>
      </w:r>
    </w:p>
    <w:p w14:paraId="61195A1D" w14:textId="77777777" w:rsidR="0086313C" w:rsidRPr="005525D4" w:rsidRDefault="0086313C" w:rsidP="00C6104E">
      <w:pPr>
        <w:spacing w:before="240" w:after="0"/>
        <w:ind w:left="-360"/>
        <w:rPr>
          <w:rFonts w:ascii="Sylfaen" w:hAnsi="Sylfaen" w:cs="Sylfaen"/>
          <w:noProof/>
          <w:sz w:val="24"/>
          <w:szCs w:val="24"/>
          <w:lang w:val="ka-GE"/>
        </w:rPr>
      </w:pPr>
    </w:p>
    <w:p w14:paraId="24A2F1CA" w14:textId="77777777" w:rsidR="002E591B" w:rsidRPr="005525D4" w:rsidRDefault="00B7373A" w:rsidP="00C6104E">
      <w:pPr>
        <w:spacing w:before="240" w:after="0"/>
        <w:ind w:left="-360"/>
        <w:rPr>
          <w:rFonts w:ascii="Sylfaen" w:hAnsi="Sylfaen" w:cs="Sylfaen"/>
          <w:noProof/>
          <w:sz w:val="24"/>
          <w:szCs w:val="24"/>
          <w:lang w:val="ka-GE"/>
        </w:rPr>
      </w:pPr>
      <w:r w:rsidRPr="005525D4">
        <w:rPr>
          <w:rFonts w:ascii="Sylfaen" w:hAnsi="Sylfaen" w:cs="Sylfaen"/>
          <w:noProof/>
          <w:sz w:val="24"/>
          <w:szCs w:val="24"/>
          <w:lang w:val="ka-GE"/>
        </w:rPr>
        <w:t xml:space="preserve">სასწავლო კურსი: </w:t>
      </w:r>
      <w:r w:rsidR="00EE3633" w:rsidRPr="005525D4">
        <w:rPr>
          <w:rFonts w:ascii="Sylfaen" w:hAnsi="Sylfaen" w:cs="Sylfaen"/>
          <w:noProof/>
          <w:sz w:val="24"/>
          <w:szCs w:val="24"/>
          <w:lang w:val="ka-GE"/>
        </w:rPr>
        <w:t>ძვალ-კუნთოვანი სისტემის</w:t>
      </w:r>
      <w:r w:rsidR="004522C9" w:rsidRPr="005525D4">
        <w:rPr>
          <w:rFonts w:ascii="Sylfaen" w:hAnsi="Sylfaen" w:cs="Sylfaen"/>
          <w:noProof/>
          <w:sz w:val="24"/>
          <w:szCs w:val="24"/>
          <w:lang w:val="ka-GE"/>
        </w:rPr>
        <w:t xml:space="preserve"> </w:t>
      </w:r>
      <w:r w:rsidR="0017708D" w:rsidRPr="005525D4">
        <w:rPr>
          <w:rFonts w:ascii="Sylfaen" w:hAnsi="Sylfaen" w:cs="Sylfaen"/>
          <w:noProof/>
          <w:sz w:val="24"/>
          <w:szCs w:val="24"/>
          <w:lang w:val="ka-GE"/>
        </w:rPr>
        <w:t>პათოლოგიის</w:t>
      </w:r>
      <w:r w:rsidR="004522C9" w:rsidRPr="005525D4">
        <w:rPr>
          <w:rFonts w:ascii="Sylfaen" w:hAnsi="Sylfaen" w:cs="Sylfaen"/>
          <w:noProof/>
          <w:sz w:val="24"/>
          <w:szCs w:val="24"/>
          <w:lang w:val="ka-GE"/>
        </w:rPr>
        <w:t xml:space="preserve"> მოდული</w:t>
      </w:r>
    </w:p>
    <w:p w14:paraId="1A229166" w14:textId="77777777" w:rsidR="002E591B" w:rsidRPr="005525D4" w:rsidRDefault="00BD2101" w:rsidP="00C6104E">
      <w:pPr>
        <w:spacing w:before="240" w:after="0"/>
        <w:ind w:left="-360"/>
        <w:rPr>
          <w:rFonts w:ascii="Sylfaen" w:hAnsi="Sylfaen" w:cs="Sylfaen"/>
          <w:noProof/>
          <w:sz w:val="24"/>
          <w:szCs w:val="24"/>
          <w:lang w:val="ka-GE"/>
        </w:rPr>
      </w:pPr>
      <w:r w:rsidRPr="005525D4">
        <w:rPr>
          <w:rFonts w:ascii="Sylfaen" w:hAnsi="Sylfaen" w:cs="Sylfaen"/>
          <w:noProof/>
          <w:sz w:val="24"/>
          <w:szCs w:val="24"/>
          <w:lang w:val="ka-GE"/>
        </w:rPr>
        <w:t>ავტორ</w:t>
      </w:r>
      <w:r w:rsidR="00492C56" w:rsidRPr="005525D4">
        <w:rPr>
          <w:rFonts w:ascii="Sylfaen" w:hAnsi="Sylfaen" w:cs="Sylfaen"/>
          <w:noProof/>
          <w:sz w:val="24"/>
          <w:szCs w:val="24"/>
          <w:lang w:val="ka-GE"/>
        </w:rPr>
        <w:t xml:space="preserve">ი: </w:t>
      </w:r>
    </w:p>
    <w:p w14:paraId="71A9F81F" w14:textId="77777777" w:rsidR="00D03B2C" w:rsidRPr="005525D4" w:rsidRDefault="00D03B2C" w:rsidP="006734D3">
      <w:pPr>
        <w:pStyle w:val="ListParagraph"/>
        <w:numPr>
          <w:ilvl w:val="0"/>
          <w:numId w:val="5"/>
        </w:numPr>
        <w:spacing w:before="240" w:after="0"/>
        <w:rPr>
          <w:rFonts w:ascii="Sylfaen" w:hAnsi="Sylfaen" w:cs="Sylfaen"/>
          <w:sz w:val="24"/>
          <w:szCs w:val="24"/>
          <w:lang w:val="ka-GE"/>
        </w:rPr>
      </w:pPr>
      <w:r w:rsidRPr="005525D4">
        <w:rPr>
          <w:rFonts w:ascii="Sylfaen" w:hAnsi="Sylfaen" w:cs="Sylfaen"/>
          <w:sz w:val="24"/>
          <w:szCs w:val="24"/>
          <w:lang w:val="ka-GE"/>
        </w:rPr>
        <w:t>თეიმურაზ თავხელიძე, პროფესორი</w:t>
      </w:r>
    </w:p>
    <w:p w14:paraId="20A0AA23" w14:textId="77777777" w:rsidR="00D03B2C" w:rsidRPr="005525D4" w:rsidRDefault="00D03B2C" w:rsidP="006734D3">
      <w:pPr>
        <w:pStyle w:val="ListParagraph"/>
        <w:numPr>
          <w:ilvl w:val="0"/>
          <w:numId w:val="5"/>
        </w:numPr>
        <w:spacing w:before="240" w:after="0"/>
        <w:rPr>
          <w:rFonts w:ascii="Sylfaen" w:hAnsi="Sylfaen" w:cs="Sylfaen"/>
          <w:sz w:val="24"/>
          <w:szCs w:val="24"/>
          <w:lang w:val="ka-GE"/>
        </w:rPr>
      </w:pPr>
      <w:r w:rsidRPr="005525D4">
        <w:rPr>
          <w:rFonts w:ascii="Sylfaen" w:hAnsi="Sylfaen" w:cs="Sylfaen"/>
          <w:sz w:val="24"/>
          <w:szCs w:val="24"/>
          <w:lang w:val="ka-GE"/>
        </w:rPr>
        <w:t>ნადეჟდა მუშკიაშვილი, ასოცირებული პროფესორი</w:t>
      </w:r>
    </w:p>
    <w:p w14:paraId="4EABB158" w14:textId="6D9ECB9A" w:rsidR="00D03B2C" w:rsidRPr="005525D4" w:rsidRDefault="006C32FD" w:rsidP="006734D3">
      <w:pPr>
        <w:pStyle w:val="ListParagraph"/>
        <w:numPr>
          <w:ilvl w:val="0"/>
          <w:numId w:val="5"/>
        </w:numPr>
        <w:spacing w:before="240" w:after="0" w:line="360" w:lineRule="auto"/>
        <w:rPr>
          <w:rFonts w:ascii="Sylfaen" w:hAnsi="Sylfaen" w:cs="Sylfaen"/>
          <w:noProof/>
          <w:sz w:val="24"/>
          <w:szCs w:val="24"/>
          <w:lang w:val="ka-GE"/>
        </w:rPr>
      </w:pPr>
      <w:r w:rsidRPr="005525D4">
        <w:rPr>
          <w:rFonts w:ascii="Sylfaen" w:hAnsi="Sylfaen" w:cs="Sylfaen"/>
          <w:noProof/>
          <w:sz w:val="24"/>
          <w:szCs w:val="24"/>
          <w:lang w:val="ka-GE"/>
        </w:rPr>
        <w:t xml:space="preserve">მაია ჩხაიძე, </w:t>
      </w:r>
      <w:r w:rsidR="00D03B2C" w:rsidRPr="005525D4">
        <w:rPr>
          <w:rFonts w:ascii="Sylfaen" w:hAnsi="Sylfaen" w:cs="Sylfaen"/>
          <w:noProof/>
          <w:sz w:val="24"/>
          <w:szCs w:val="24"/>
        </w:rPr>
        <w:t xml:space="preserve"> </w:t>
      </w:r>
      <w:r w:rsidR="00D03B2C" w:rsidRPr="005525D4">
        <w:rPr>
          <w:rFonts w:ascii="Sylfaen" w:hAnsi="Sylfaen" w:cs="Sylfaen"/>
          <w:noProof/>
          <w:sz w:val="24"/>
          <w:szCs w:val="24"/>
          <w:lang w:val="ka-GE"/>
        </w:rPr>
        <w:t xml:space="preserve"> პროფესორი</w:t>
      </w:r>
    </w:p>
    <w:p w14:paraId="2BBF5263" w14:textId="77777777" w:rsidR="00D03B2C" w:rsidRPr="005525D4" w:rsidRDefault="00D03B2C" w:rsidP="006734D3">
      <w:pPr>
        <w:pStyle w:val="ListParagraph"/>
        <w:numPr>
          <w:ilvl w:val="0"/>
          <w:numId w:val="5"/>
        </w:numPr>
        <w:spacing w:before="240" w:after="0"/>
        <w:rPr>
          <w:rFonts w:ascii="Sylfaen" w:hAnsi="Sylfaen" w:cs="Sylfaen"/>
          <w:sz w:val="24"/>
          <w:szCs w:val="24"/>
          <w:lang w:val="ka-GE"/>
        </w:rPr>
      </w:pPr>
      <w:r w:rsidRPr="005525D4">
        <w:rPr>
          <w:rFonts w:ascii="Sylfaen" w:hAnsi="Sylfaen" w:cs="Sylfaen"/>
          <w:sz w:val="24"/>
          <w:szCs w:val="24"/>
          <w:lang w:val="ka-GE"/>
        </w:rPr>
        <w:t>ანა არჩვაძე, მოწვეული სპეციალისტი</w:t>
      </w:r>
    </w:p>
    <w:p w14:paraId="65C87C80" w14:textId="77777777" w:rsidR="00734864" w:rsidRPr="005525D4" w:rsidRDefault="00734864" w:rsidP="00C6104E">
      <w:pPr>
        <w:spacing w:before="240" w:after="0"/>
        <w:ind w:left="-360"/>
        <w:rPr>
          <w:rFonts w:ascii="Sylfaen" w:hAnsi="Sylfaen" w:cs="Sylfaen"/>
          <w:noProof/>
          <w:sz w:val="24"/>
          <w:szCs w:val="24"/>
          <w:lang w:val="ka-GE"/>
        </w:rPr>
      </w:pPr>
    </w:p>
    <w:p w14:paraId="575D20DA" w14:textId="77777777" w:rsidR="0086313C" w:rsidRPr="005525D4" w:rsidRDefault="0086313C" w:rsidP="00C6104E">
      <w:pPr>
        <w:spacing w:before="240" w:after="0"/>
        <w:ind w:left="-360"/>
        <w:rPr>
          <w:rFonts w:ascii="Sylfaen" w:hAnsi="Sylfaen" w:cs="Sylfaen"/>
          <w:noProof/>
          <w:sz w:val="24"/>
          <w:szCs w:val="24"/>
        </w:rPr>
      </w:pPr>
    </w:p>
    <w:p w14:paraId="2AC229AE" w14:textId="77777777" w:rsidR="0086313C" w:rsidRPr="005525D4" w:rsidRDefault="0086313C" w:rsidP="00C6104E">
      <w:pPr>
        <w:spacing w:before="240" w:after="0"/>
        <w:ind w:left="-360"/>
        <w:rPr>
          <w:rFonts w:ascii="Sylfaen" w:hAnsi="Sylfaen" w:cs="Sylfaen"/>
          <w:noProof/>
          <w:sz w:val="24"/>
          <w:szCs w:val="24"/>
          <w:lang w:val="ka-GE"/>
        </w:rPr>
      </w:pPr>
    </w:p>
    <w:p w14:paraId="75C5D3EC" w14:textId="77777777" w:rsidR="0086313C" w:rsidRPr="005525D4" w:rsidRDefault="0086313C" w:rsidP="00C6104E">
      <w:pPr>
        <w:spacing w:before="240" w:after="0"/>
        <w:ind w:left="-567"/>
        <w:rPr>
          <w:rFonts w:ascii="Sylfaen" w:hAnsi="Sylfaen" w:cs="Sylfaen"/>
          <w:b/>
          <w:noProof/>
          <w:sz w:val="20"/>
          <w:szCs w:val="20"/>
          <w:lang w:val="ka-GE"/>
        </w:rPr>
      </w:pPr>
    </w:p>
    <w:p w14:paraId="415FEB29" w14:textId="77777777" w:rsidR="0086313C" w:rsidRPr="005525D4" w:rsidRDefault="0086313C" w:rsidP="00C6104E">
      <w:pPr>
        <w:spacing w:before="240" w:after="0"/>
        <w:jc w:val="center"/>
        <w:rPr>
          <w:rFonts w:ascii="Sylfaen" w:hAnsi="Sylfaen" w:cs="Sylfaen"/>
          <w:b/>
          <w:noProof/>
          <w:sz w:val="32"/>
          <w:szCs w:val="32"/>
          <w:lang w:val="ru-RU"/>
        </w:rPr>
      </w:pPr>
      <w:r w:rsidRPr="005525D4">
        <w:rPr>
          <w:rFonts w:ascii="Sylfaen" w:hAnsi="Sylfaen" w:cs="Sylfaen"/>
          <w:b/>
          <w:noProof/>
          <w:sz w:val="32"/>
          <w:szCs w:val="32"/>
        </w:rPr>
        <w:t>ს</w:t>
      </w:r>
      <w:r w:rsidRPr="005525D4">
        <w:rPr>
          <w:rFonts w:ascii="Sylfaen" w:hAnsi="Sylfaen" w:cs="Sylfaen"/>
          <w:b/>
          <w:noProof/>
          <w:sz w:val="32"/>
          <w:szCs w:val="32"/>
          <w:lang w:val="ka-GE"/>
        </w:rPr>
        <w:t xml:space="preserve"> </w:t>
      </w:r>
      <w:r w:rsidRPr="005525D4">
        <w:rPr>
          <w:rFonts w:ascii="Sylfaen" w:hAnsi="Sylfaen" w:cs="Sylfaen"/>
          <w:b/>
          <w:noProof/>
          <w:sz w:val="32"/>
          <w:szCs w:val="32"/>
        </w:rPr>
        <w:t>ი</w:t>
      </w:r>
      <w:r w:rsidRPr="005525D4">
        <w:rPr>
          <w:rFonts w:ascii="Sylfaen" w:hAnsi="Sylfaen" w:cs="Sylfaen"/>
          <w:b/>
          <w:noProof/>
          <w:sz w:val="32"/>
          <w:szCs w:val="32"/>
          <w:lang w:val="ka-GE"/>
        </w:rPr>
        <w:t xml:space="preserve"> </w:t>
      </w:r>
      <w:r w:rsidRPr="005525D4">
        <w:rPr>
          <w:rFonts w:ascii="Sylfaen" w:hAnsi="Sylfaen" w:cs="Sylfaen"/>
          <w:b/>
          <w:noProof/>
          <w:sz w:val="32"/>
          <w:szCs w:val="32"/>
        </w:rPr>
        <w:t>ლ</w:t>
      </w:r>
      <w:r w:rsidRPr="005525D4">
        <w:rPr>
          <w:rFonts w:ascii="Sylfaen" w:hAnsi="Sylfaen" w:cs="Sylfaen"/>
          <w:b/>
          <w:noProof/>
          <w:sz w:val="32"/>
          <w:szCs w:val="32"/>
          <w:lang w:val="ka-GE"/>
        </w:rPr>
        <w:t xml:space="preserve"> </w:t>
      </w:r>
      <w:r w:rsidRPr="005525D4">
        <w:rPr>
          <w:rFonts w:ascii="Sylfaen" w:hAnsi="Sylfaen" w:cs="Sylfaen"/>
          <w:b/>
          <w:noProof/>
          <w:sz w:val="32"/>
          <w:szCs w:val="32"/>
        </w:rPr>
        <w:t>ა</w:t>
      </w:r>
      <w:r w:rsidRPr="005525D4">
        <w:rPr>
          <w:rFonts w:ascii="Sylfaen" w:hAnsi="Sylfaen" w:cs="Sylfaen"/>
          <w:b/>
          <w:noProof/>
          <w:sz w:val="32"/>
          <w:szCs w:val="32"/>
          <w:lang w:val="ka-GE"/>
        </w:rPr>
        <w:t xml:space="preserve"> </w:t>
      </w:r>
      <w:r w:rsidRPr="005525D4">
        <w:rPr>
          <w:rFonts w:ascii="Sylfaen" w:hAnsi="Sylfaen" w:cs="Sylfaen"/>
          <w:b/>
          <w:noProof/>
          <w:sz w:val="32"/>
          <w:szCs w:val="32"/>
        </w:rPr>
        <w:t>ბ</w:t>
      </w:r>
      <w:r w:rsidRPr="005525D4">
        <w:rPr>
          <w:rFonts w:ascii="Sylfaen" w:hAnsi="Sylfaen" w:cs="Sylfaen"/>
          <w:b/>
          <w:noProof/>
          <w:sz w:val="32"/>
          <w:szCs w:val="32"/>
          <w:lang w:val="ka-GE"/>
        </w:rPr>
        <w:t xml:space="preserve"> </w:t>
      </w:r>
      <w:r w:rsidRPr="005525D4">
        <w:rPr>
          <w:rFonts w:ascii="Sylfaen" w:hAnsi="Sylfaen" w:cs="Sylfaen"/>
          <w:b/>
          <w:noProof/>
          <w:sz w:val="32"/>
          <w:szCs w:val="32"/>
        </w:rPr>
        <w:t>უ</w:t>
      </w:r>
      <w:r w:rsidRPr="005525D4">
        <w:rPr>
          <w:rFonts w:ascii="Sylfaen" w:hAnsi="Sylfaen" w:cs="Sylfaen"/>
          <w:b/>
          <w:noProof/>
          <w:sz w:val="32"/>
          <w:szCs w:val="32"/>
          <w:lang w:val="ka-GE"/>
        </w:rPr>
        <w:t xml:space="preserve"> </w:t>
      </w:r>
      <w:r w:rsidRPr="005525D4">
        <w:rPr>
          <w:rFonts w:ascii="Sylfaen" w:hAnsi="Sylfaen" w:cs="Sylfaen"/>
          <w:b/>
          <w:noProof/>
          <w:sz w:val="32"/>
          <w:szCs w:val="32"/>
        </w:rPr>
        <w:t>ს</w:t>
      </w:r>
      <w:r w:rsidRPr="005525D4">
        <w:rPr>
          <w:rFonts w:ascii="Sylfaen" w:hAnsi="Sylfaen" w:cs="Sylfaen"/>
          <w:b/>
          <w:noProof/>
          <w:sz w:val="32"/>
          <w:szCs w:val="32"/>
          <w:lang w:val="ka-GE"/>
        </w:rPr>
        <w:t xml:space="preserve"> </w:t>
      </w:r>
      <w:r w:rsidRPr="005525D4">
        <w:rPr>
          <w:rFonts w:ascii="Sylfaen" w:hAnsi="Sylfaen" w:cs="Sylfaen"/>
          <w:b/>
          <w:noProof/>
          <w:sz w:val="32"/>
          <w:szCs w:val="32"/>
        </w:rPr>
        <w:t>ი</w:t>
      </w:r>
    </w:p>
    <w:p w14:paraId="17CD696D" w14:textId="77777777" w:rsidR="0086313C" w:rsidRPr="005525D4" w:rsidRDefault="0086313C" w:rsidP="00C6104E">
      <w:pPr>
        <w:spacing w:before="240" w:after="0"/>
        <w:jc w:val="center"/>
        <w:rPr>
          <w:rFonts w:ascii="Sylfaen" w:hAnsi="Sylfaen" w:cs="Sylfaen"/>
          <w:b/>
          <w:noProof/>
        </w:rPr>
      </w:pPr>
    </w:p>
    <w:p w14:paraId="3E5232CB" w14:textId="11854ACA" w:rsidR="0086313C" w:rsidRPr="005525D4" w:rsidRDefault="0086313C" w:rsidP="00C6104E">
      <w:pPr>
        <w:spacing w:before="240" w:after="0"/>
        <w:jc w:val="center"/>
        <w:rPr>
          <w:rFonts w:ascii="Sylfaen" w:hAnsi="Sylfaen" w:cs="Sylfaen"/>
          <w:b/>
          <w:noProof/>
        </w:rPr>
      </w:pPr>
    </w:p>
    <w:p w14:paraId="4192F2B0" w14:textId="77777777" w:rsidR="007F7595" w:rsidRPr="005525D4" w:rsidRDefault="007F7595" w:rsidP="00C6104E">
      <w:pPr>
        <w:spacing w:before="240" w:after="0"/>
        <w:jc w:val="center"/>
        <w:rPr>
          <w:rFonts w:ascii="Sylfaen" w:hAnsi="Sylfaen" w:cs="Sylfaen"/>
          <w:b/>
          <w:noProof/>
        </w:rPr>
      </w:pPr>
    </w:p>
    <w:tbl>
      <w:tblPr>
        <w:tblW w:w="1080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5"/>
        <w:gridCol w:w="2885"/>
        <w:gridCol w:w="3150"/>
        <w:gridCol w:w="3482"/>
        <w:gridCol w:w="28"/>
      </w:tblGrid>
      <w:tr w:rsidR="005525D4" w:rsidRPr="005525D4" w14:paraId="5E5B07D9" w14:textId="77777777" w:rsidTr="00C410BF">
        <w:trPr>
          <w:gridAfter w:val="1"/>
          <w:wAfter w:w="28" w:type="dxa"/>
        </w:trPr>
        <w:tc>
          <w:tcPr>
            <w:tcW w:w="1255" w:type="dxa"/>
            <w:tcBorders>
              <w:top w:val="single" w:sz="4" w:space="0" w:color="auto"/>
              <w:left w:val="single" w:sz="4" w:space="0" w:color="auto"/>
              <w:bottom w:val="single" w:sz="4" w:space="0" w:color="auto"/>
              <w:right w:val="single" w:sz="4" w:space="0" w:color="auto"/>
            </w:tcBorders>
            <w:hideMark/>
          </w:tcPr>
          <w:p w14:paraId="7273786D" w14:textId="77777777" w:rsidR="0086313C" w:rsidRPr="005525D4" w:rsidRDefault="0086313C" w:rsidP="00C6104E">
            <w:pPr>
              <w:spacing w:after="0"/>
              <w:jc w:val="both"/>
              <w:rPr>
                <w:rFonts w:ascii="AcadNusx" w:hAnsi="AcadNusx"/>
                <w:b/>
                <w:sz w:val="20"/>
                <w:szCs w:val="20"/>
              </w:rPr>
            </w:pPr>
            <w:r w:rsidRPr="005525D4">
              <w:rPr>
                <w:rFonts w:ascii="Sylfaen" w:hAnsi="Sylfaen"/>
                <w:b/>
                <w:sz w:val="20"/>
                <w:szCs w:val="20"/>
              </w:rPr>
              <w:lastRenderedPageBreak/>
              <w:t xml:space="preserve">სასწავლო კურსის </w:t>
            </w:r>
          </w:p>
          <w:p w14:paraId="52DFCFE7" w14:textId="77777777" w:rsidR="0086313C" w:rsidRPr="005525D4" w:rsidRDefault="0086313C" w:rsidP="00C6104E">
            <w:pPr>
              <w:spacing w:after="0"/>
              <w:jc w:val="both"/>
              <w:rPr>
                <w:sz w:val="20"/>
                <w:szCs w:val="20"/>
                <w:lang w:val="ka-GE"/>
              </w:rPr>
            </w:pPr>
            <w:r w:rsidRPr="005525D4">
              <w:rPr>
                <w:rFonts w:ascii="Sylfaen" w:hAnsi="Sylfaen"/>
                <w:b/>
                <w:sz w:val="20"/>
                <w:szCs w:val="20"/>
              </w:rPr>
              <w:t>სახელწოდება</w:t>
            </w:r>
            <w:r w:rsidRPr="005525D4">
              <w:rPr>
                <w:rFonts w:ascii="Sylfaen" w:hAnsi="Sylfaen"/>
                <w:b/>
                <w:sz w:val="20"/>
                <w:szCs w:val="20"/>
                <w:lang w:val="ka-GE"/>
              </w:rPr>
              <w:t xml:space="preserve"> და სტატუსი </w:t>
            </w:r>
          </w:p>
        </w:tc>
        <w:tc>
          <w:tcPr>
            <w:tcW w:w="9517" w:type="dxa"/>
            <w:gridSpan w:val="3"/>
            <w:tcBorders>
              <w:top w:val="single" w:sz="4" w:space="0" w:color="auto"/>
              <w:left w:val="single" w:sz="4" w:space="0" w:color="auto"/>
              <w:bottom w:val="single" w:sz="4" w:space="0" w:color="auto"/>
              <w:right w:val="single" w:sz="4" w:space="0" w:color="auto"/>
            </w:tcBorders>
          </w:tcPr>
          <w:p w14:paraId="6F37B6BE" w14:textId="77777777" w:rsidR="004E3896" w:rsidRPr="005525D4" w:rsidRDefault="00EE3633" w:rsidP="00C6104E">
            <w:pPr>
              <w:spacing w:after="0" w:line="360" w:lineRule="auto"/>
              <w:rPr>
                <w:rFonts w:ascii="Sylfaen" w:hAnsi="Sylfaen"/>
                <w:b/>
                <w:sz w:val="20"/>
                <w:szCs w:val="20"/>
                <w:lang w:val="ka-GE"/>
              </w:rPr>
            </w:pPr>
            <w:r w:rsidRPr="005525D4">
              <w:rPr>
                <w:rFonts w:ascii="Sylfaen" w:hAnsi="Sylfaen"/>
                <w:b/>
                <w:sz w:val="20"/>
                <w:szCs w:val="20"/>
                <w:lang w:val="ka-GE"/>
              </w:rPr>
              <w:t>ძვალ-კუნთოვანი სისტემის</w:t>
            </w:r>
            <w:r w:rsidR="004522C9" w:rsidRPr="005525D4">
              <w:rPr>
                <w:rFonts w:ascii="Sylfaen" w:hAnsi="Sylfaen"/>
                <w:b/>
                <w:sz w:val="20"/>
                <w:szCs w:val="20"/>
                <w:lang w:val="ka-GE"/>
              </w:rPr>
              <w:t xml:space="preserve"> </w:t>
            </w:r>
            <w:r w:rsidR="0017708D" w:rsidRPr="005525D4">
              <w:rPr>
                <w:rFonts w:ascii="Sylfaen" w:hAnsi="Sylfaen"/>
                <w:b/>
                <w:sz w:val="20"/>
                <w:szCs w:val="20"/>
                <w:lang w:val="ka-GE"/>
              </w:rPr>
              <w:t>პათოლოგიის</w:t>
            </w:r>
            <w:r w:rsidR="004522C9" w:rsidRPr="005525D4">
              <w:rPr>
                <w:rFonts w:ascii="Sylfaen" w:hAnsi="Sylfaen"/>
                <w:b/>
                <w:sz w:val="20"/>
                <w:szCs w:val="20"/>
                <w:lang w:val="ka-GE"/>
              </w:rPr>
              <w:t xml:space="preserve"> მოდული</w:t>
            </w:r>
          </w:p>
          <w:p w14:paraId="476A9175" w14:textId="24DFD038" w:rsidR="0086313C" w:rsidRPr="005525D4" w:rsidRDefault="00C50A70" w:rsidP="00C6104E">
            <w:pPr>
              <w:spacing w:after="0" w:line="360" w:lineRule="auto"/>
              <w:rPr>
                <w:rFonts w:ascii="Sylfaen" w:hAnsi="Sylfaen" w:cs="Sylfaen"/>
                <w:bCs/>
                <w:i/>
                <w:sz w:val="20"/>
                <w:szCs w:val="20"/>
                <w:lang w:val="ka-GE"/>
              </w:rPr>
            </w:pPr>
            <w:r w:rsidRPr="00C50A70">
              <w:rPr>
                <w:rFonts w:ascii="Sylfaen" w:hAnsi="Sylfaen"/>
                <w:sz w:val="20"/>
                <w:szCs w:val="20"/>
                <w:lang w:val="ka-GE"/>
              </w:rPr>
              <w:t>სპეციალობის პრეკლინიკური სავალდებულო</w:t>
            </w:r>
          </w:p>
        </w:tc>
      </w:tr>
      <w:tr w:rsidR="005525D4" w:rsidRPr="005525D4" w14:paraId="4DA9F40B" w14:textId="77777777" w:rsidTr="00C410BF">
        <w:trPr>
          <w:gridAfter w:val="1"/>
          <w:wAfter w:w="28" w:type="dxa"/>
        </w:trPr>
        <w:tc>
          <w:tcPr>
            <w:tcW w:w="1255" w:type="dxa"/>
            <w:tcBorders>
              <w:top w:val="single" w:sz="4" w:space="0" w:color="auto"/>
              <w:left w:val="single" w:sz="4" w:space="0" w:color="auto"/>
              <w:bottom w:val="single" w:sz="4" w:space="0" w:color="auto"/>
              <w:right w:val="single" w:sz="4" w:space="0" w:color="auto"/>
            </w:tcBorders>
            <w:hideMark/>
          </w:tcPr>
          <w:p w14:paraId="65490192" w14:textId="77777777" w:rsidR="0086313C" w:rsidRPr="005525D4" w:rsidRDefault="0086313C" w:rsidP="00C6104E">
            <w:pPr>
              <w:spacing w:after="0"/>
              <w:jc w:val="both"/>
              <w:rPr>
                <w:rFonts w:ascii="Sylfaen" w:hAnsi="Sylfaen"/>
                <w:b/>
                <w:sz w:val="20"/>
                <w:szCs w:val="20"/>
                <w:lang w:val="ka-GE"/>
              </w:rPr>
            </w:pPr>
            <w:r w:rsidRPr="005525D4">
              <w:rPr>
                <w:rFonts w:ascii="Sylfaen" w:hAnsi="Sylfaen"/>
                <w:b/>
                <w:sz w:val="20"/>
                <w:szCs w:val="20"/>
                <w:lang w:val="ka-GE"/>
              </w:rPr>
              <w:t>სწავლების ენა</w:t>
            </w:r>
          </w:p>
        </w:tc>
        <w:tc>
          <w:tcPr>
            <w:tcW w:w="9517" w:type="dxa"/>
            <w:gridSpan w:val="3"/>
            <w:tcBorders>
              <w:top w:val="single" w:sz="4" w:space="0" w:color="auto"/>
              <w:left w:val="single" w:sz="4" w:space="0" w:color="auto"/>
              <w:bottom w:val="single" w:sz="4" w:space="0" w:color="auto"/>
              <w:right w:val="single" w:sz="4" w:space="0" w:color="auto"/>
            </w:tcBorders>
          </w:tcPr>
          <w:p w14:paraId="3CCE33E7" w14:textId="77777777" w:rsidR="0086313C" w:rsidRPr="005525D4" w:rsidRDefault="006A6B54" w:rsidP="00C6104E">
            <w:pPr>
              <w:spacing w:after="0" w:line="360" w:lineRule="auto"/>
              <w:rPr>
                <w:rFonts w:ascii="Sylfaen" w:hAnsi="Sylfaen"/>
                <w:sz w:val="20"/>
                <w:szCs w:val="20"/>
                <w:lang w:val="ka-GE"/>
              </w:rPr>
            </w:pPr>
            <w:r w:rsidRPr="005525D4">
              <w:rPr>
                <w:rFonts w:ascii="Sylfaen" w:hAnsi="Sylfaen"/>
                <w:sz w:val="20"/>
                <w:szCs w:val="20"/>
                <w:lang w:val="ka-GE"/>
              </w:rPr>
              <w:t>ქართული</w:t>
            </w:r>
          </w:p>
        </w:tc>
      </w:tr>
      <w:tr w:rsidR="005525D4" w:rsidRPr="005525D4" w14:paraId="4628BF05" w14:textId="77777777" w:rsidTr="00C410BF">
        <w:trPr>
          <w:gridAfter w:val="1"/>
          <w:wAfter w:w="28" w:type="dxa"/>
        </w:trPr>
        <w:tc>
          <w:tcPr>
            <w:tcW w:w="1255" w:type="dxa"/>
            <w:tcBorders>
              <w:top w:val="single" w:sz="4" w:space="0" w:color="auto"/>
              <w:left w:val="single" w:sz="4" w:space="0" w:color="auto"/>
              <w:bottom w:val="single" w:sz="4" w:space="0" w:color="auto"/>
              <w:right w:val="single" w:sz="4" w:space="0" w:color="auto"/>
            </w:tcBorders>
            <w:hideMark/>
          </w:tcPr>
          <w:p w14:paraId="0C041CA5" w14:textId="77777777" w:rsidR="00734864" w:rsidRPr="005525D4" w:rsidRDefault="00734864" w:rsidP="00C6104E">
            <w:pPr>
              <w:spacing w:after="0" w:line="240" w:lineRule="auto"/>
              <w:ind w:left="-426"/>
              <w:rPr>
                <w:rFonts w:ascii="Sylfaen" w:hAnsi="Sylfaen"/>
                <w:b/>
                <w:sz w:val="20"/>
                <w:szCs w:val="20"/>
              </w:rPr>
            </w:pPr>
            <w:r w:rsidRPr="005525D4">
              <w:rPr>
                <w:rFonts w:ascii="Sylfaen" w:hAnsi="Sylfaen" w:cs="Sylfaen"/>
                <w:b/>
                <w:noProof/>
                <w:sz w:val="20"/>
                <w:szCs w:val="20"/>
                <w:lang w:val="ka-GE"/>
              </w:rPr>
              <w:t xml:space="preserve">       </w:t>
            </w:r>
            <w:r w:rsidRPr="005525D4">
              <w:rPr>
                <w:rFonts w:ascii="Sylfaen" w:hAnsi="Sylfaen" w:cs="Sylfaen"/>
                <w:b/>
                <w:noProof/>
                <w:sz w:val="20"/>
                <w:szCs w:val="20"/>
              </w:rPr>
              <w:t>ავტორი</w:t>
            </w:r>
            <w:r w:rsidRPr="005525D4">
              <w:rPr>
                <w:rFonts w:ascii="Sylfaen" w:hAnsi="Sylfaen" w:cs="Sylfaen"/>
                <w:b/>
                <w:noProof/>
                <w:sz w:val="20"/>
                <w:szCs w:val="20"/>
                <w:lang w:val="ka-GE"/>
              </w:rPr>
              <w:t>/ავტორების</w:t>
            </w:r>
            <w:r w:rsidRPr="005525D4">
              <w:rPr>
                <w:rFonts w:ascii="Sylfaen" w:hAnsi="Sylfaen"/>
                <w:b/>
                <w:sz w:val="20"/>
                <w:szCs w:val="20"/>
              </w:rPr>
              <w:t xml:space="preserve">  </w:t>
            </w:r>
          </w:p>
          <w:p w14:paraId="14CBA6D5" w14:textId="77777777" w:rsidR="00734864" w:rsidRPr="005525D4" w:rsidRDefault="00734864" w:rsidP="00C6104E">
            <w:pPr>
              <w:spacing w:after="0" w:line="240" w:lineRule="auto"/>
              <w:rPr>
                <w:rFonts w:ascii="AcadNusx" w:hAnsi="AcadNusx"/>
                <w:b/>
                <w:sz w:val="20"/>
                <w:szCs w:val="20"/>
                <w:lang w:val="ka-GE"/>
              </w:rPr>
            </w:pPr>
            <w:r w:rsidRPr="005525D4">
              <w:rPr>
                <w:rFonts w:ascii="Sylfaen" w:hAnsi="Sylfaen"/>
                <w:b/>
                <w:sz w:val="20"/>
                <w:szCs w:val="20"/>
              </w:rPr>
              <w:t xml:space="preserve">სახელი გვარი, საკონტაქტო ინფორმაცია  </w:t>
            </w:r>
          </w:p>
        </w:tc>
        <w:tc>
          <w:tcPr>
            <w:tcW w:w="9517" w:type="dxa"/>
            <w:gridSpan w:val="3"/>
            <w:tcBorders>
              <w:top w:val="single" w:sz="4" w:space="0" w:color="auto"/>
              <w:left w:val="single" w:sz="4" w:space="0" w:color="auto"/>
              <w:bottom w:val="single" w:sz="4" w:space="0" w:color="auto"/>
              <w:right w:val="single" w:sz="4" w:space="0" w:color="auto"/>
            </w:tcBorders>
            <w:hideMark/>
          </w:tcPr>
          <w:p w14:paraId="0AC5CF1D" w14:textId="77777777" w:rsidR="00D2626A" w:rsidRPr="007B710A" w:rsidRDefault="00D2626A" w:rsidP="00D2626A">
            <w:pPr>
              <w:pStyle w:val="ListParagraph"/>
              <w:numPr>
                <w:ilvl w:val="0"/>
                <w:numId w:val="6"/>
              </w:numPr>
              <w:autoSpaceDE w:val="0"/>
              <w:autoSpaceDN w:val="0"/>
              <w:adjustRightInd w:val="0"/>
              <w:spacing w:after="0" w:line="360" w:lineRule="auto"/>
              <w:rPr>
                <w:rFonts w:ascii="Sylfaen" w:hAnsi="Sylfaen" w:cs="Sylfaen"/>
                <w:i/>
                <w:sz w:val="20"/>
                <w:szCs w:val="20"/>
                <w:lang w:val="ka-GE"/>
              </w:rPr>
            </w:pPr>
            <w:r w:rsidRPr="007B710A">
              <w:rPr>
                <w:rFonts w:ascii="Sylfaen" w:hAnsi="Sylfaen" w:cs="Sylfaen"/>
                <w:b/>
                <w:i/>
                <w:sz w:val="20"/>
                <w:szCs w:val="20"/>
                <w:lang w:val="ka-GE"/>
              </w:rPr>
              <w:t xml:space="preserve">თეიმურაზ თავხელიძე, პროფესორი; </w:t>
            </w:r>
            <w:r w:rsidRPr="007B710A">
              <w:rPr>
                <w:rFonts w:ascii="Sylfaen" w:hAnsi="Sylfaen" w:cs="Sylfaen"/>
                <w:i/>
                <w:sz w:val="20"/>
                <w:szCs w:val="20"/>
                <w:lang w:val="ka-GE"/>
              </w:rPr>
              <w:t xml:space="preserve">E-mail: </w:t>
            </w:r>
            <w:hyperlink r:id="rId9" w:history="1">
              <w:r w:rsidRPr="00114CDB">
                <w:rPr>
                  <w:rStyle w:val="Hyperlink"/>
                  <w:rFonts w:ascii="Sylfaen" w:hAnsi="Sylfaen" w:cs="Sylfaen"/>
                  <w:i/>
                  <w:sz w:val="20"/>
                  <w:szCs w:val="20"/>
                  <w:lang w:val="ka-GE"/>
                </w:rPr>
                <w:t>t</w:t>
              </w:r>
              <w:r w:rsidRPr="00C50A70">
                <w:rPr>
                  <w:rStyle w:val="Hyperlink"/>
                  <w:rFonts w:ascii="Sylfaen" w:hAnsi="Sylfaen" w:cs="Sylfaen"/>
                  <w:i/>
                  <w:sz w:val="20"/>
                  <w:szCs w:val="20"/>
                  <w:lang w:val="ka-GE"/>
                </w:rPr>
                <w:t>eimuraz.</w:t>
              </w:r>
              <w:r w:rsidRPr="00114CDB">
                <w:rPr>
                  <w:rStyle w:val="Hyperlink"/>
                  <w:rFonts w:ascii="Sylfaen" w:hAnsi="Sylfaen" w:cs="Sylfaen"/>
                  <w:i/>
                  <w:sz w:val="20"/>
                  <w:szCs w:val="20"/>
                  <w:lang w:val="ka-GE"/>
                </w:rPr>
                <w:t>tavxelidze@geomedi.edu.ge</w:t>
              </w:r>
            </w:hyperlink>
          </w:p>
          <w:p w14:paraId="61A73605" w14:textId="77777777" w:rsidR="00D2626A" w:rsidRPr="007B710A" w:rsidRDefault="00D2626A" w:rsidP="00D2626A">
            <w:pPr>
              <w:pStyle w:val="ListParagraph"/>
              <w:numPr>
                <w:ilvl w:val="0"/>
                <w:numId w:val="6"/>
              </w:numPr>
              <w:spacing w:after="0" w:line="360" w:lineRule="auto"/>
              <w:rPr>
                <w:rFonts w:ascii="Sylfaen" w:hAnsi="Sylfaen"/>
                <w:sz w:val="20"/>
                <w:szCs w:val="20"/>
                <w:lang w:val="ka-GE"/>
              </w:rPr>
            </w:pPr>
            <w:r w:rsidRPr="007B710A">
              <w:rPr>
                <w:rFonts w:ascii="Sylfaen" w:hAnsi="Sylfaen"/>
                <w:b/>
                <w:sz w:val="20"/>
                <w:szCs w:val="20"/>
                <w:lang w:val="ka-GE"/>
              </w:rPr>
              <w:t xml:space="preserve">ნადეჟდა მუშკიაშვილი ასოცირებული პროფესორი; </w:t>
            </w:r>
            <w:r w:rsidRPr="007B710A">
              <w:rPr>
                <w:rFonts w:ascii="Sylfaen" w:hAnsi="Sylfaen"/>
                <w:sz w:val="20"/>
                <w:szCs w:val="20"/>
                <w:lang w:val="ka-GE"/>
              </w:rPr>
              <w:t xml:space="preserve">e-mail: </w:t>
            </w:r>
            <w:hyperlink r:id="rId10" w:history="1">
              <w:r w:rsidRPr="00114CDB">
                <w:rPr>
                  <w:rStyle w:val="Hyperlink"/>
                  <w:rFonts w:ascii="Sylfaen" w:hAnsi="Sylfaen"/>
                  <w:sz w:val="20"/>
                  <w:szCs w:val="20"/>
                  <w:lang w:val="ka-GE"/>
                </w:rPr>
                <w:t>n</w:t>
              </w:r>
              <w:r w:rsidRPr="00C50A70">
                <w:rPr>
                  <w:rStyle w:val="Hyperlink"/>
                  <w:rFonts w:ascii="Sylfaen" w:hAnsi="Sylfaen"/>
                  <w:sz w:val="20"/>
                  <w:szCs w:val="20"/>
                  <w:lang w:val="ka-GE"/>
                </w:rPr>
                <w:t>adejda.</w:t>
              </w:r>
              <w:r w:rsidRPr="00114CDB">
                <w:rPr>
                  <w:rStyle w:val="Hyperlink"/>
                  <w:rFonts w:ascii="Sylfaen" w:hAnsi="Sylfaen"/>
                  <w:sz w:val="20"/>
                  <w:szCs w:val="20"/>
                  <w:lang w:val="ka-GE"/>
                </w:rPr>
                <w:t>mushkiashvili@geomedi.edu.ge</w:t>
              </w:r>
            </w:hyperlink>
            <w:r w:rsidRPr="007B710A">
              <w:rPr>
                <w:rFonts w:ascii="Sylfaen" w:hAnsi="Sylfaen"/>
                <w:sz w:val="20"/>
                <w:szCs w:val="20"/>
                <w:lang w:val="ka-GE"/>
              </w:rPr>
              <w:t xml:space="preserve">  </w:t>
            </w:r>
          </w:p>
          <w:p w14:paraId="66D03747" w14:textId="761DAC57" w:rsidR="00D2626A" w:rsidRPr="00900758" w:rsidRDefault="00E200AD" w:rsidP="00D2626A">
            <w:pPr>
              <w:ind w:left="360"/>
              <w:rPr>
                <w:rFonts w:ascii="Sylfaen" w:hAnsi="Sylfaen" w:cs="Sylfaen"/>
                <w:noProof/>
                <w:sz w:val="20"/>
                <w:szCs w:val="20"/>
                <w:lang w:val="ka-GE"/>
              </w:rPr>
            </w:pPr>
            <w:r w:rsidRPr="00C50A70">
              <w:rPr>
                <w:rFonts w:ascii="Sylfaen" w:hAnsi="Sylfaen"/>
                <w:b/>
                <w:sz w:val="20"/>
                <w:szCs w:val="20"/>
                <w:lang w:val="ka-GE"/>
              </w:rPr>
              <w:t>3</w:t>
            </w:r>
            <w:r w:rsidR="00D2626A" w:rsidRPr="00C50A70">
              <w:rPr>
                <w:rFonts w:ascii="Sylfaen" w:hAnsi="Sylfaen"/>
                <w:b/>
                <w:sz w:val="20"/>
                <w:szCs w:val="20"/>
                <w:lang w:val="ka-GE"/>
              </w:rPr>
              <w:t xml:space="preserve">.  </w:t>
            </w:r>
            <w:r w:rsidR="00D2626A" w:rsidRPr="00900758">
              <w:rPr>
                <w:rFonts w:ascii="Sylfaen" w:hAnsi="Sylfaen"/>
                <w:b/>
                <w:sz w:val="20"/>
                <w:szCs w:val="20"/>
                <w:lang w:val="ka-GE"/>
              </w:rPr>
              <w:t xml:space="preserve"> პროფესორი  მაია ჩხაიძე</w:t>
            </w:r>
            <w:r w:rsidR="00D2626A" w:rsidRPr="00900758">
              <w:rPr>
                <w:rFonts w:ascii="Sylfaen" w:hAnsi="Sylfaen"/>
                <w:sz w:val="20"/>
                <w:szCs w:val="20"/>
                <w:lang w:val="ka-GE"/>
              </w:rPr>
              <w:t xml:space="preserve">  </w:t>
            </w:r>
            <w:r w:rsidR="00D2626A" w:rsidRPr="00900758">
              <w:rPr>
                <w:rFonts w:ascii="Sylfaen" w:hAnsi="Sylfaen" w:cs="Sylfaen"/>
                <w:noProof/>
                <w:sz w:val="20"/>
                <w:szCs w:val="20"/>
                <w:lang w:val="ka-GE"/>
              </w:rPr>
              <w:t>e-mail: maia.chkhaidze@</w:t>
            </w:r>
            <w:r w:rsidR="00D2626A" w:rsidRPr="00C50A70">
              <w:rPr>
                <w:lang w:val="ka-GE"/>
              </w:rPr>
              <w:t xml:space="preserve"> </w:t>
            </w:r>
            <w:r w:rsidR="00D2626A" w:rsidRPr="00900758">
              <w:rPr>
                <w:rFonts w:ascii="Sylfaen" w:hAnsi="Sylfaen" w:cs="Sylfaen"/>
                <w:noProof/>
                <w:sz w:val="20"/>
                <w:szCs w:val="20"/>
                <w:lang w:val="ka-GE"/>
              </w:rPr>
              <w:t xml:space="preserve">geomedi.edu.ge  </w:t>
            </w:r>
          </w:p>
          <w:p w14:paraId="5CE59A59" w14:textId="42A7300D" w:rsidR="00D2626A" w:rsidRPr="00D01ED8" w:rsidRDefault="00E200AD" w:rsidP="00D2626A">
            <w:pPr>
              <w:spacing w:after="0" w:line="360" w:lineRule="auto"/>
              <w:ind w:left="360"/>
              <w:rPr>
                <w:rFonts w:ascii="Sylfaen" w:hAnsi="Sylfaen"/>
                <w:sz w:val="20"/>
                <w:szCs w:val="20"/>
              </w:rPr>
            </w:pPr>
            <w:r>
              <w:rPr>
                <w:rFonts w:ascii="Sylfaen" w:hAnsi="Sylfaen"/>
                <w:b/>
                <w:sz w:val="20"/>
                <w:szCs w:val="20"/>
              </w:rPr>
              <w:t>4</w:t>
            </w:r>
            <w:r w:rsidR="00D2626A">
              <w:rPr>
                <w:rFonts w:ascii="Sylfaen" w:hAnsi="Sylfaen"/>
                <w:b/>
                <w:sz w:val="20"/>
                <w:szCs w:val="20"/>
              </w:rPr>
              <w:t xml:space="preserve">.    </w:t>
            </w:r>
            <w:r w:rsidR="00D2626A" w:rsidRPr="00D01ED8">
              <w:rPr>
                <w:rFonts w:ascii="Sylfaen" w:hAnsi="Sylfaen"/>
                <w:b/>
                <w:sz w:val="20"/>
                <w:szCs w:val="20"/>
                <w:lang w:val="ka-GE"/>
              </w:rPr>
              <w:t>ანა არჩვაძე მოწვეული სპეციალისტი;</w:t>
            </w:r>
            <w:r w:rsidR="00D2626A" w:rsidRPr="00D01ED8">
              <w:rPr>
                <w:rFonts w:ascii="Sylfaen" w:hAnsi="Sylfaen"/>
                <w:sz w:val="20"/>
                <w:szCs w:val="20"/>
              </w:rPr>
              <w:t>: ana.archvadze@</w:t>
            </w:r>
            <w:r w:rsidR="00D2626A" w:rsidRPr="00D01ED8">
              <w:rPr>
                <w:rFonts w:ascii="Sylfaen" w:hAnsi="Sylfaen"/>
                <w:sz w:val="20"/>
                <w:szCs w:val="20"/>
                <w:lang w:val="ka-GE"/>
              </w:rPr>
              <w:t xml:space="preserve"> geomedi.edu.</w:t>
            </w:r>
            <w:r w:rsidR="00D2626A" w:rsidRPr="00D01ED8">
              <w:rPr>
                <w:rFonts w:ascii="Sylfaen" w:hAnsi="Sylfaen"/>
                <w:sz w:val="20"/>
                <w:szCs w:val="20"/>
              </w:rPr>
              <w:t>ge</w:t>
            </w:r>
          </w:p>
          <w:p w14:paraId="1FB03688" w14:textId="77777777" w:rsidR="00734864" w:rsidRPr="005525D4" w:rsidRDefault="00734864" w:rsidP="00C6104E">
            <w:pPr>
              <w:pStyle w:val="ListParagraph"/>
              <w:autoSpaceDE w:val="0"/>
              <w:autoSpaceDN w:val="0"/>
              <w:adjustRightInd w:val="0"/>
              <w:spacing w:after="0" w:line="360" w:lineRule="auto"/>
              <w:rPr>
                <w:rFonts w:ascii="Sylfaen" w:hAnsi="Sylfaen" w:cs="Sylfaen"/>
                <w:i/>
                <w:sz w:val="20"/>
                <w:szCs w:val="20"/>
                <w:lang w:val="ka-GE"/>
              </w:rPr>
            </w:pPr>
          </w:p>
        </w:tc>
      </w:tr>
      <w:tr w:rsidR="005525D4" w:rsidRPr="005525D4" w14:paraId="1F4A0ADD" w14:textId="77777777" w:rsidTr="00C410BF">
        <w:trPr>
          <w:gridAfter w:val="1"/>
          <w:wAfter w:w="28" w:type="dxa"/>
        </w:trPr>
        <w:tc>
          <w:tcPr>
            <w:tcW w:w="1255" w:type="dxa"/>
            <w:tcBorders>
              <w:top w:val="single" w:sz="4" w:space="0" w:color="auto"/>
              <w:left w:val="single" w:sz="4" w:space="0" w:color="auto"/>
              <w:bottom w:val="single" w:sz="4" w:space="0" w:color="auto"/>
              <w:right w:val="single" w:sz="4" w:space="0" w:color="auto"/>
            </w:tcBorders>
            <w:hideMark/>
          </w:tcPr>
          <w:p w14:paraId="243504D3" w14:textId="77777777" w:rsidR="0086313C" w:rsidRPr="005525D4" w:rsidRDefault="0086313C" w:rsidP="00C6104E">
            <w:pPr>
              <w:spacing w:after="0"/>
              <w:jc w:val="both"/>
              <w:rPr>
                <w:rFonts w:ascii="Sylfaen" w:hAnsi="Sylfaen"/>
                <w:b/>
                <w:sz w:val="20"/>
                <w:szCs w:val="20"/>
                <w:lang w:val="ka-GE"/>
              </w:rPr>
            </w:pPr>
            <w:r w:rsidRPr="005525D4">
              <w:rPr>
                <w:rFonts w:ascii="Sylfaen" w:hAnsi="Sylfaen"/>
                <w:b/>
                <w:sz w:val="20"/>
                <w:szCs w:val="20"/>
                <w:lang w:val="ka-GE"/>
              </w:rPr>
              <w:t>სასწავლო სემესტრი</w:t>
            </w:r>
          </w:p>
        </w:tc>
        <w:tc>
          <w:tcPr>
            <w:tcW w:w="9517" w:type="dxa"/>
            <w:gridSpan w:val="3"/>
            <w:tcBorders>
              <w:top w:val="single" w:sz="4" w:space="0" w:color="auto"/>
              <w:left w:val="single" w:sz="4" w:space="0" w:color="auto"/>
              <w:bottom w:val="single" w:sz="4" w:space="0" w:color="auto"/>
              <w:right w:val="single" w:sz="4" w:space="0" w:color="auto"/>
            </w:tcBorders>
            <w:hideMark/>
          </w:tcPr>
          <w:p w14:paraId="2106DC9C" w14:textId="77777777" w:rsidR="0086313C" w:rsidRPr="005525D4" w:rsidRDefault="0017708D" w:rsidP="00C6104E">
            <w:pPr>
              <w:autoSpaceDE w:val="0"/>
              <w:autoSpaceDN w:val="0"/>
              <w:adjustRightInd w:val="0"/>
              <w:spacing w:after="0" w:line="360" w:lineRule="auto"/>
              <w:rPr>
                <w:rFonts w:ascii="Sylfaen" w:hAnsi="Sylfaen" w:cs="Sylfaen"/>
                <w:i/>
                <w:sz w:val="20"/>
                <w:szCs w:val="20"/>
                <w:lang w:val="ka-GE"/>
              </w:rPr>
            </w:pPr>
            <w:r w:rsidRPr="005525D4">
              <w:rPr>
                <w:rFonts w:ascii="Sylfaen" w:hAnsi="Sylfaen" w:cs="Sylfaen"/>
                <w:i/>
                <w:sz w:val="20"/>
                <w:szCs w:val="20"/>
              </w:rPr>
              <w:t>VI</w:t>
            </w:r>
            <w:r w:rsidR="006A6B54" w:rsidRPr="005525D4">
              <w:rPr>
                <w:rFonts w:ascii="Sylfaen" w:hAnsi="Sylfaen" w:cs="Sylfaen"/>
                <w:i/>
                <w:sz w:val="20"/>
                <w:szCs w:val="20"/>
              </w:rPr>
              <w:t xml:space="preserve"> </w:t>
            </w:r>
            <w:r w:rsidR="006A6B54" w:rsidRPr="005525D4">
              <w:rPr>
                <w:rFonts w:ascii="Sylfaen" w:hAnsi="Sylfaen" w:cs="Sylfaen"/>
                <w:i/>
                <w:sz w:val="20"/>
                <w:szCs w:val="20"/>
                <w:lang w:val="ka-GE"/>
              </w:rPr>
              <w:t xml:space="preserve"> სემესტრი</w:t>
            </w:r>
          </w:p>
        </w:tc>
      </w:tr>
      <w:tr w:rsidR="005525D4" w:rsidRPr="005525D4" w14:paraId="2BF28E7D" w14:textId="77777777" w:rsidTr="00C410BF">
        <w:trPr>
          <w:gridAfter w:val="1"/>
          <w:wAfter w:w="28" w:type="dxa"/>
        </w:trPr>
        <w:tc>
          <w:tcPr>
            <w:tcW w:w="1255" w:type="dxa"/>
            <w:tcBorders>
              <w:top w:val="single" w:sz="4" w:space="0" w:color="auto"/>
              <w:left w:val="single" w:sz="4" w:space="0" w:color="auto"/>
              <w:bottom w:val="single" w:sz="4" w:space="0" w:color="auto"/>
              <w:right w:val="single" w:sz="4" w:space="0" w:color="auto"/>
            </w:tcBorders>
            <w:hideMark/>
          </w:tcPr>
          <w:p w14:paraId="768F90FB" w14:textId="77777777" w:rsidR="0086313C" w:rsidRPr="005525D4" w:rsidRDefault="0086313C" w:rsidP="00C6104E">
            <w:pPr>
              <w:spacing w:after="0"/>
              <w:rPr>
                <w:rFonts w:ascii="Sylfaen" w:hAnsi="Sylfaen"/>
                <w:b/>
                <w:sz w:val="20"/>
                <w:szCs w:val="20"/>
                <w:lang w:val="ka-GE"/>
              </w:rPr>
            </w:pPr>
            <w:r w:rsidRPr="005525D4">
              <w:rPr>
                <w:rFonts w:ascii="Sylfaen" w:hAnsi="Sylfaen"/>
                <w:b/>
                <w:sz w:val="20"/>
                <w:szCs w:val="20"/>
              </w:rPr>
              <w:t xml:space="preserve">კრედიტების რაოდენობა </w:t>
            </w:r>
            <w:r w:rsidRPr="005525D4">
              <w:rPr>
                <w:rFonts w:ascii="Sylfaen" w:hAnsi="Sylfaen"/>
                <w:b/>
                <w:sz w:val="20"/>
                <w:szCs w:val="20"/>
                <w:lang w:val="ka-GE"/>
              </w:rPr>
              <w:t>და საათების განაწილება სტუდენტის დატვირთვის შესაბამისად</w:t>
            </w:r>
          </w:p>
          <w:p w14:paraId="7CB9DF12" w14:textId="77777777" w:rsidR="0086313C" w:rsidRPr="005525D4" w:rsidRDefault="0086313C" w:rsidP="00C6104E">
            <w:pPr>
              <w:spacing w:after="0"/>
              <w:jc w:val="both"/>
              <w:rPr>
                <w:rFonts w:ascii="AcadNusx" w:hAnsi="AcadNusx"/>
                <w:b/>
                <w:sz w:val="20"/>
                <w:szCs w:val="20"/>
              </w:rPr>
            </w:pPr>
            <w:r w:rsidRPr="005525D4">
              <w:rPr>
                <w:rFonts w:ascii="Sylfaen" w:hAnsi="Sylfaen"/>
                <w:b/>
                <w:sz w:val="20"/>
                <w:szCs w:val="20"/>
                <w:lang w:val="ka-GE"/>
              </w:rPr>
              <w:t>საკონსულტაციო დრო</w:t>
            </w:r>
          </w:p>
        </w:tc>
        <w:tc>
          <w:tcPr>
            <w:tcW w:w="9517" w:type="dxa"/>
            <w:gridSpan w:val="3"/>
            <w:tcBorders>
              <w:top w:val="single" w:sz="4" w:space="0" w:color="auto"/>
              <w:left w:val="single" w:sz="4" w:space="0" w:color="auto"/>
              <w:bottom w:val="single" w:sz="4" w:space="0" w:color="auto"/>
              <w:right w:val="single" w:sz="4" w:space="0" w:color="auto"/>
            </w:tcBorders>
            <w:hideMark/>
          </w:tcPr>
          <w:p w14:paraId="01AFB958" w14:textId="77777777" w:rsidR="006A6B54" w:rsidRPr="005525D4" w:rsidRDefault="006A6B54" w:rsidP="00C6104E">
            <w:pPr>
              <w:spacing w:after="0" w:line="360" w:lineRule="auto"/>
              <w:rPr>
                <w:rFonts w:ascii="Sylfaen" w:hAnsi="Sylfaen" w:cs="Sylfaen"/>
                <w:b/>
                <w:i/>
                <w:sz w:val="20"/>
                <w:szCs w:val="20"/>
                <w:lang w:val="ka-GE"/>
              </w:rPr>
            </w:pPr>
            <w:r w:rsidRPr="005525D4">
              <w:rPr>
                <w:rFonts w:ascii="Sylfaen" w:hAnsi="Sylfaen" w:cs="Sylfaen"/>
                <w:b/>
                <w:i/>
                <w:sz w:val="20"/>
                <w:szCs w:val="20"/>
                <w:lang w:val="ka-GE"/>
              </w:rPr>
              <w:t xml:space="preserve">კრედიტების რაოდენობა - </w:t>
            </w:r>
            <w:r w:rsidR="0017708D" w:rsidRPr="005525D4">
              <w:rPr>
                <w:rFonts w:ascii="Sylfaen" w:hAnsi="Sylfaen" w:cs="Sylfaen"/>
                <w:b/>
                <w:i/>
                <w:sz w:val="20"/>
                <w:szCs w:val="20"/>
              </w:rPr>
              <w:t>3</w:t>
            </w:r>
            <w:r w:rsidR="004B0E01" w:rsidRPr="005525D4">
              <w:rPr>
                <w:rFonts w:ascii="Sylfaen" w:hAnsi="Sylfaen" w:cs="Sylfaen"/>
                <w:b/>
                <w:i/>
                <w:sz w:val="20"/>
                <w:szCs w:val="20"/>
                <w:lang w:val="ka-GE"/>
              </w:rPr>
              <w:t xml:space="preserve">; სულ </w:t>
            </w:r>
            <w:r w:rsidR="0017708D" w:rsidRPr="005525D4">
              <w:rPr>
                <w:rFonts w:ascii="Sylfaen" w:hAnsi="Sylfaen" w:cs="Sylfaen"/>
                <w:b/>
                <w:i/>
                <w:sz w:val="20"/>
                <w:szCs w:val="20"/>
              </w:rPr>
              <w:t>7</w:t>
            </w:r>
            <w:r w:rsidR="00EE3633" w:rsidRPr="005525D4">
              <w:rPr>
                <w:rFonts w:ascii="Sylfaen" w:hAnsi="Sylfaen" w:cs="Sylfaen"/>
                <w:b/>
                <w:i/>
                <w:sz w:val="20"/>
                <w:szCs w:val="20"/>
              </w:rPr>
              <w:t>5</w:t>
            </w:r>
            <w:r w:rsidR="004B0E01" w:rsidRPr="005525D4">
              <w:rPr>
                <w:rFonts w:ascii="Sylfaen" w:hAnsi="Sylfaen" w:cs="Sylfaen"/>
                <w:b/>
                <w:i/>
                <w:sz w:val="20"/>
                <w:szCs w:val="20"/>
                <w:lang w:val="ka-GE"/>
              </w:rPr>
              <w:t xml:space="preserve"> საათი</w:t>
            </w:r>
          </w:p>
          <w:p w14:paraId="4D660590" w14:textId="77777777" w:rsidR="00EE3633" w:rsidRPr="005525D4" w:rsidRDefault="006A6B54" w:rsidP="00C6104E">
            <w:pPr>
              <w:spacing w:after="0" w:line="360" w:lineRule="auto"/>
              <w:rPr>
                <w:rFonts w:ascii="Sylfaen" w:hAnsi="Sylfaen" w:cs="Sylfaen"/>
                <w:b/>
                <w:i/>
                <w:sz w:val="20"/>
                <w:szCs w:val="20"/>
                <w:lang w:val="ka-GE"/>
              </w:rPr>
            </w:pPr>
            <w:r w:rsidRPr="005525D4">
              <w:rPr>
                <w:rFonts w:ascii="Sylfaen" w:hAnsi="Sylfaen" w:cs="Sylfaen"/>
                <w:b/>
                <w:i/>
                <w:sz w:val="20"/>
                <w:szCs w:val="20"/>
                <w:lang w:val="ka-GE"/>
              </w:rPr>
              <w:t xml:space="preserve">საკონტაქტო: </w:t>
            </w:r>
            <w:r w:rsidR="0017708D" w:rsidRPr="005525D4">
              <w:rPr>
                <w:rFonts w:ascii="Sylfaen" w:hAnsi="Sylfaen" w:cs="Sylfaen"/>
                <w:b/>
                <w:i/>
                <w:sz w:val="20"/>
                <w:szCs w:val="20"/>
              </w:rPr>
              <w:t>39</w:t>
            </w:r>
            <w:r w:rsidR="00DB7272" w:rsidRPr="005525D4">
              <w:rPr>
                <w:rFonts w:ascii="Sylfaen" w:hAnsi="Sylfaen" w:cs="Sylfaen"/>
                <w:b/>
                <w:i/>
                <w:sz w:val="20"/>
                <w:szCs w:val="20"/>
                <w:lang w:val="ka-GE"/>
              </w:rPr>
              <w:t xml:space="preserve"> </w:t>
            </w:r>
            <w:r w:rsidRPr="005525D4">
              <w:rPr>
                <w:rFonts w:ascii="Sylfaen" w:hAnsi="Sylfaen" w:cs="Sylfaen"/>
                <w:b/>
                <w:i/>
                <w:sz w:val="20"/>
                <w:szCs w:val="20"/>
                <w:lang w:val="ka-GE"/>
              </w:rPr>
              <w:t>საათი</w:t>
            </w:r>
          </w:p>
          <w:p w14:paraId="5DF03FAD" w14:textId="77777777" w:rsidR="006A6B54" w:rsidRPr="005525D4" w:rsidRDefault="00EE3633" w:rsidP="00C6104E">
            <w:pPr>
              <w:spacing w:after="0" w:line="360" w:lineRule="auto"/>
              <w:rPr>
                <w:rFonts w:ascii="Sylfaen" w:hAnsi="Sylfaen" w:cs="Sylfaen"/>
                <w:b/>
                <w:i/>
                <w:sz w:val="20"/>
                <w:szCs w:val="20"/>
                <w:lang w:val="ka-GE"/>
              </w:rPr>
            </w:pPr>
            <w:r w:rsidRPr="005525D4">
              <w:rPr>
                <w:rFonts w:ascii="Sylfaen" w:hAnsi="Sylfaen" w:cs="Sylfaen"/>
                <w:b/>
                <w:i/>
                <w:sz w:val="20"/>
                <w:szCs w:val="20"/>
                <w:lang w:val="ka-GE"/>
              </w:rPr>
              <w:t xml:space="preserve">დამოუკიდებელი მუშაობა - </w:t>
            </w:r>
            <w:r w:rsidR="0017708D" w:rsidRPr="005525D4">
              <w:rPr>
                <w:rFonts w:ascii="Sylfaen" w:hAnsi="Sylfaen" w:cs="Sylfaen"/>
                <w:b/>
                <w:i/>
                <w:sz w:val="20"/>
                <w:szCs w:val="20"/>
              </w:rPr>
              <w:t>36</w:t>
            </w:r>
            <w:r w:rsidRPr="005525D4">
              <w:rPr>
                <w:rFonts w:ascii="Sylfaen" w:hAnsi="Sylfaen" w:cs="Sylfaen"/>
                <w:b/>
                <w:i/>
                <w:sz w:val="20"/>
                <w:szCs w:val="20"/>
                <w:lang w:val="ka-GE"/>
              </w:rPr>
              <w:t xml:space="preserve"> საათი</w:t>
            </w:r>
          </w:p>
          <w:p w14:paraId="64C7C2F0" w14:textId="77777777" w:rsidR="006A6B54" w:rsidRPr="005525D4" w:rsidRDefault="006A6B54" w:rsidP="00C6104E">
            <w:pPr>
              <w:spacing w:after="0" w:line="360" w:lineRule="auto"/>
              <w:rPr>
                <w:rFonts w:ascii="Sylfaen" w:hAnsi="Sylfaen" w:cs="Sylfaen"/>
                <w:b/>
                <w:i/>
                <w:sz w:val="20"/>
                <w:szCs w:val="20"/>
                <w:lang w:val="ka-GE"/>
              </w:rPr>
            </w:pPr>
            <w:r w:rsidRPr="005525D4">
              <w:rPr>
                <w:rFonts w:ascii="Sylfaen" w:hAnsi="Sylfaen" w:cs="Sylfaen"/>
                <w:b/>
                <w:i/>
                <w:sz w:val="20"/>
                <w:szCs w:val="20"/>
                <w:lang w:val="ka-GE"/>
              </w:rPr>
              <w:t xml:space="preserve">1. ლექცია - </w:t>
            </w:r>
            <w:r w:rsidR="000F527C" w:rsidRPr="005525D4">
              <w:rPr>
                <w:rFonts w:ascii="Sylfaen" w:hAnsi="Sylfaen" w:cs="Sylfaen"/>
                <w:b/>
                <w:i/>
                <w:sz w:val="20"/>
                <w:szCs w:val="20"/>
              </w:rPr>
              <w:t>1</w:t>
            </w:r>
            <w:r w:rsidR="0029773B" w:rsidRPr="005525D4">
              <w:rPr>
                <w:rFonts w:ascii="Sylfaen" w:hAnsi="Sylfaen" w:cs="Sylfaen"/>
                <w:b/>
                <w:i/>
                <w:sz w:val="20"/>
                <w:szCs w:val="20"/>
              </w:rPr>
              <w:t>5</w:t>
            </w:r>
            <w:r w:rsidR="00FC2671" w:rsidRPr="005525D4">
              <w:rPr>
                <w:rFonts w:ascii="Sylfaen" w:hAnsi="Sylfaen" w:cs="Sylfaen"/>
                <w:b/>
                <w:i/>
                <w:sz w:val="20"/>
                <w:szCs w:val="20"/>
                <w:lang w:val="ka-GE"/>
              </w:rPr>
              <w:t xml:space="preserve"> </w:t>
            </w:r>
            <w:r w:rsidRPr="005525D4">
              <w:rPr>
                <w:rFonts w:ascii="Sylfaen" w:hAnsi="Sylfaen" w:cs="Sylfaen"/>
                <w:b/>
                <w:i/>
                <w:sz w:val="20"/>
                <w:szCs w:val="20"/>
                <w:lang w:val="ka-GE"/>
              </w:rPr>
              <w:t>საათი</w:t>
            </w:r>
          </w:p>
          <w:p w14:paraId="5E8E4B06" w14:textId="77777777" w:rsidR="006A6B54" w:rsidRPr="005525D4" w:rsidRDefault="006A6B54" w:rsidP="00C6104E">
            <w:pPr>
              <w:spacing w:after="0" w:line="360" w:lineRule="auto"/>
              <w:rPr>
                <w:rFonts w:ascii="Sylfaen" w:hAnsi="Sylfaen" w:cs="Sylfaen"/>
                <w:b/>
                <w:i/>
                <w:sz w:val="20"/>
                <w:szCs w:val="20"/>
                <w:lang w:val="ka-GE"/>
              </w:rPr>
            </w:pPr>
            <w:r w:rsidRPr="005525D4">
              <w:rPr>
                <w:rFonts w:ascii="Sylfaen" w:hAnsi="Sylfaen" w:cs="Sylfaen"/>
                <w:b/>
                <w:i/>
                <w:sz w:val="20"/>
                <w:szCs w:val="20"/>
                <w:lang w:val="ka-GE"/>
              </w:rPr>
              <w:t xml:space="preserve"> 2.  პრაქტიკული</w:t>
            </w:r>
            <w:r w:rsidR="00F37723" w:rsidRPr="005525D4">
              <w:rPr>
                <w:rFonts w:ascii="Sylfaen" w:hAnsi="Sylfaen" w:cs="Sylfaen"/>
                <w:b/>
                <w:i/>
                <w:sz w:val="20"/>
                <w:szCs w:val="20"/>
              </w:rPr>
              <w:t xml:space="preserve"> </w:t>
            </w:r>
            <w:r w:rsidRPr="005525D4">
              <w:rPr>
                <w:rFonts w:ascii="Sylfaen" w:hAnsi="Sylfaen" w:cs="Sylfaen"/>
                <w:b/>
                <w:i/>
                <w:sz w:val="20"/>
                <w:szCs w:val="20"/>
                <w:lang w:val="ka-GE"/>
              </w:rPr>
              <w:t xml:space="preserve">მეცადინეობა - </w:t>
            </w:r>
            <w:r w:rsidR="0029773B" w:rsidRPr="005525D4">
              <w:rPr>
                <w:rFonts w:ascii="Sylfaen" w:hAnsi="Sylfaen" w:cs="Sylfaen"/>
                <w:b/>
                <w:i/>
                <w:sz w:val="20"/>
                <w:szCs w:val="20"/>
              </w:rPr>
              <w:t>15</w:t>
            </w:r>
            <w:r w:rsidR="00FC2671" w:rsidRPr="005525D4">
              <w:rPr>
                <w:rFonts w:ascii="Sylfaen" w:hAnsi="Sylfaen" w:cs="Sylfaen"/>
                <w:b/>
                <w:i/>
                <w:sz w:val="20"/>
                <w:szCs w:val="20"/>
                <w:lang w:val="ka-GE"/>
              </w:rPr>
              <w:t xml:space="preserve"> </w:t>
            </w:r>
            <w:r w:rsidRPr="005525D4">
              <w:rPr>
                <w:rFonts w:ascii="Sylfaen" w:hAnsi="Sylfaen" w:cs="Sylfaen"/>
                <w:b/>
                <w:i/>
                <w:sz w:val="20"/>
                <w:szCs w:val="20"/>
                <w:lang w:val="ka-GE"/>
              </w:rPr>
              <w:t>საათი</w:t>
            </w:r>
          </w:p>
          <w:p w14:paraId="13E11D38" w14:textId="77777777" w:rsidR="0086313C" w:rsidRPr="005525D4" w:rsidRDefault="00423885" w:rsidP="00C6104E">
            <w:pPr>
              <w:spacing w:after="0"/>
              <w:jc w:val="both"/>
              <w:rPr>
                <w:rFonts w:ascii="Sylfaen" w:hAnsi="Sylfaen" w:cs="Sylfaen"/>
                <w:b/>
                <w:i/>
                <w:sz w:val="20"/>
                <w:szCs w:val="20"/>
                <w:lang w:val="ka-GE"/>
              </w:rPr>
            </w:pPr>
            <w:r w:rsidRPr="005525D4">
              <w:rPr>
                <w:rFonts w:ascii="Sylfaen" w:hAnsi="Sylfaen" w:cs="Sylfaen"/>
                <w:b/>
                <w:i/>
                <w:sz w:val="20"/>
                <w:szCs w:val="20"/>
                <w:lang w:val="ka-GE"/>
              </w:rPr>
              <w:t xml:space="preserve"> 3</w:t>
            </w:r>
            <w:r w:rsidR="006A6B54" w:rsidRPr="005525D4">
              <w:rPr>
                <w:rFonts w:ascii="Sylfaen" w:hAnsi="Sylfaen" w:cs="Sylfaen"/>
                <w:b/>
                <w:i/>
                <w:sz w:val="20"/>
                <w:szCs w:val="20"/>
                <w:lang w:val="ka-GE"/>
              </w:rPr>
              <w:t xml:space="preserve">. </w:t>
            </w:r>
            <w:r w:rsidR="00EE3633" w:rsidRPr="005525D4">
              <w:rPr>
                <w:rFonts w:ascii="Sylfaen" w:hAnsi="Sylfaen" w:cs="Sylfaen"/>
                <w:b/>
                <w:i/>
                <w:sz w:val="20"/>
                <w:szCs w:val="20"/>
              </w:rPr>
              <w:t xml:space="preserve">CBL </w:t>
            </w:r>
            <w:r w:rsidR="006A6B54" w:rsidRPr="005525D4">
              <w:rPr>
                <w:rFonts w:ascii="Sylfaen" w:hAnsi="Sylfaen" w:cs="Sylfaen"/>
                <w:b/>
                <w:i/>
                <w:sz w:val="20"/>
                <w:szCs w:val="20"/>
                <w:lang w:val="ka-GE"/>
              </w:rPr>
              <w:t xml:space="preserve">- </w:t>
            </w:r>
            <w:r w:rsidR="00CE7AF5" w:rsidRPr="005525D4">
              <w:rPr>
                <w:rFonts w:ascii="Sylfaen" w:hAnsi="Sylfaen" w:cs="Sylfaen"/>
                <w:b/>
                <w:i/>
                <w:sz w:val="20"/>
                <w:szCs w:val="20"/>
                <w:lang w:val="ka-GE"/>
              </w:rPr>
              <w:t>4</w:t>
            </w:r>
            <w:r w:rsidR="009A7D86" w:rsidRPr="005525D4">
              <w:rPr>
                <w:rFonts w:ascii="Sylfaen" w:hAnsi="Sylfaen" w:cs="Sylfaen"/>
                <w:b/>
                <w:i/>
                <w:sz w:val="20"/>
                <w:szCs w:val="20"/>
              </w:rPr>
              <w:t xml:space="preserve"> </w:t>
            </w:r>
            <w:r w:rsidR="006A6B54" w:rsidRPr="005525D4">
              <w:rPr>
                <w:rFonts w:ascii="Sylfaen" w:hAnsi="Sylfaen" w:cs="Sylfaen"/>
                <w:b/>
                <w:i/>
                <w:sz w:val="20"/>
                <w:szCs w:val="20"/>
                <w:lang w:val="ka-GE"/>
              </w:rPr>
              <w:t>საათი</w:t>
            </w:r>
          </w:p>
          <w:p w14:paraId="3E2AA05F" w14:textId="77777777" w:rsidR="009A7D86" w:rsidRPr="005525D4" w:rsidRDefault="00423885" w:rsidP="00C6104E">
            <w:pPr>
              <w:spacing w:after="0"/>
              <w:jc w:val="both"/>
              <w:rPr>
                <w:rFonts w:ascii="Sylfaen" w:hAnsi="Sylfaen" w:cs="Sylfaen"/>
                <w:b/>
                <w:i/>
                <w:sz w:val="20"/>
                <w:szCs w:val="20"/>
                <w:lang w:val="ka-GE"/>
              </w:rPr>
            </w:pPr>
            <w:r w:rsidRPr="005525D4">
              <w:rPr>
                <w:rFonts w:ascii="Sylfaen" w:hAnsi="Sylfaen" w:cs="Sylfaen"/>
                <w:b/>
                <w:i/>
                <w:sz w:val="20"/>
                <w:szCs w:val="20"/>
                <w:lang w:val="ka-GE"/>
              </w:rPr>
              <w:t>4</w:t>
            </w:r>
            <w:r w:rsidR="009A7D86" w:rsidRPr="005525D4">
              <w:rPr>
                <w:rFonts w:ascii="Sylfaen" w:hAnsi="Sylfaen" w:cs="Sylfaen"/>
                <w:b/>
                <w:i/>
                <w:sz w:val="20"/>
                <w:szCs w:val="20"/>
                <w:lang w:val="ka-GE"/>
              </w:rPr>
              <w:t xml:space="preserve">. შუალედური გამოცდა - </w:t>
            </w:r>
            <w:r w:rsidR="0017708D" w:rsidRPr="005525D4">
              <w:rPr>
                <w:rFonts w:ascii="Sylfaen" w:hAnsi="Sylfaen" w:cs="Sylfaen"/>
                <w:b/>
                <w:i/>
                <w:sz w:val="20"/>
                <w:szCs w:val="20"/>
              </w:rPr>
              <w:t>2</w:t>
            </w:r>
            <w:r w:rsidR="00987D25" w:rsidRPr="005525D4">
              <w:rPr>
                <w:rFonts w:ascii="Sylfaen" w:hAnsi="Sylfaen" w:cs="Sylfaen"/>
                <w:b/>
                <w:i/>
                <w:sz w:val="20"/>
                <w:szCs w:val="20"/>
                <w:lang w:val="ka-GE"/>
              </w:rPr>
              <w:t xml:space="preserve"> საათი</w:t>
            </w:r>
          </w:p>
          <w:p w14:paraId="04572ABE" w14:textId="77777777" w:rsidR="009A7D86" w:rsidRPr="005525D4" w:rsidRDefault="00423885" w:rsidP="00C6104E">
            <w:pPr>
              <w:spacing w:after="0"/>
              <w:jc w:val="both"/>
              <w:rPr>
                <w:rFonts w:ascii="Sylfaen" w:hAnsi="Sylfaen" w:cs="Sylfaen"/>
                <w:b/>
                <w:i/>
                <w:sz w:val="20"/>
                <w:szCs w:val="20"/>
                <w:lang w:val="ka-GE"/>
              </w:rPr>
            </w:pPr>
            <w:r w:rsidRPr="005525D4">
              <w:rPr>
                <w:rFonts w:ascii="Sylfaen" w:hAnsi="Sylfaen" w:cs="Sylfaen"/>
                <w:b/>
                <w:i/>
                <w:sz w:val="20"/>
                <w:szCs w:val="20"/>
                <w:lang w:val="ka-GE"/>
              </w:rPr>
              <w:t>5</w:t>
            </w:r>
            <w:r w:rsidR="009A7D86" w:rsidRPr="005525D4">
              <w:rPr>
                <w:rFonts w:ascii="Sylfaen" w:hAnsi="Sylfaen" w:cs="Sylfaen"/>
                <w:b/>
                <w:i/>
                <w:sz w:val="20"/>
                <w:szCs w:val="20"/>
                <w:lang w:val="ka-GE"/>
              </w:rPr>
              <w:t xml:space="preserve">. დასკვნითი გამოცდა - </w:t>
            </w:r>
            <w:r w:rsidR="0017708D" w:rsidRPr="005525D4">
              <w:rPr>
                <w:rFonts w:ascii="Sylfaen" w:hAnsi="Sylfaen" w:cs="Sylfaen"/>
                <w:b/>
                <w:i/>
                <w:sz w:val="20"/>
                <w:szCs w:val="20"/>
                <w:lang w:val="ka-GE"/>
              </w:rPr>
              <w:t xml:space="preserve">3 </w:t>
            </w:r>
            <w:r w:rsidR="00987D25" w:rsidRPr="005525D4">
              <w:rPr>
                <w:rFonts w:ascii="Sylfaen" w:hAnsi="Sylfaen" w:cs="Sylfaen"/>
                <w:b/>
                <w:i/>
                <w:sz w:val="20"/>
                <w:szCs w:val="20"/>
                <w:lang w:val="ka-GE"/>
              </w:rPr>
              <w:t>საათი</w:t>
            </w:r>
          </w:p>
          <w:p w14:paraId="1F0F606A" w14:textId="77777777" w:rsidR="004B0E01" w:rsidRPr="005525D4" w:rsidRDefault="00CE4749" w:rsidP="00C6104E">
            <w:pPr>
              <w:spacing w:after="0"/>
              <w:jc w:val="both"/>
              <w:rPr>
                <w:rFonts w:ascii="Sylfaen" w:hAnsi="Sylfaen"/>
                <w:sz w:val="20"/>
                <w:szCs w:val="20"/>
                <w:lang w:val="ka-GE"/>
              </w:rPr>
            </w:pPr>
            <w:r w:rsidRPr="005525D4">
              <w:rPr>
                <w:rFonts w:ascii="Sylfaen" w:hAnsi="Sylfaen"/>
                <w:sz w:val="20"/>
                <w:szCs w:val="20"/>
                <w:lang w:val="ka-GE"/>
              </w:rPr>
              <w:t>საკონსულტაციო საათები ტარდება საჭიროებისდა მიხედვით, მინიმუმ კვირაში 1 საათი, თითოეული საგნისთვის.</w:t>
            </w:r>
          </w:p>
        </w:tc>
      </w:tr>
      <w:tr w:rsidR="005525D4" w:rsidRPr="005525D4" w14:paraId="49CAC05D" w14:textId="77777777" w:rsidTr="00C410BF">
        <w:trPr>
          <w:gridAfter w:val="1"/>
          <w:wAfter w:w="28" w:type="dxa"/>
        </w:trPr>
        <w:tc>
          <w:tcPr>
            <w:tcW w:w="1255" w:type="dxa"/>
            <w:tcBorders>
              <w:top w:val="single" w:sz="4" w:space="0" w:color="auto"/>
              <w:left w:val="single" w:sz="4" w:space="0" w:color="auto"/>
              <w:bottom w:val="single" w:sz="4" w:space="0" w:color="auto"/>
              <w:right w:val="single" w:sz="4" w:space="0" w:color="auto"/>
            </w:tcBorders>
            <w:hideMark/>
          </w:tcPr>
          <w:p w14:paraId="13510BEF" w14:textId="77777777" w:rsidR="006A6B54" w:rsidRPr="005525D4" w:rsidRDefault="006A6B54" w:rsidP="00C6104E">
            <w:pPr>
              <w:spacing w:after="0"/>
              <w:jc w:val="both"/>
              <w:rPr>
                <w:rFonts w:ascii="AcadNusx" w:hAnsi="AcadNusx"/>
                <w:b/>
                <w:sz w:val="20"/>
                <w:szCs w:val="20"/>
              </w:rPr>
            </w:pPr>
            <w:r w:rsidRPr="005525D4">
              <w:rPr>
                <w:rFonts w:ascii="Sylfaen" w:hAnsi="Sylfaen"/>
                <w:b/>
                <w:sz w:val="20"/>
                <w:szCs w:val="20"/>
              </w:rPr>
              <w:t>სასწავლო კურსის</w:t>
            </w:r>
          </w:p>
          <w:p w14:paraId="27437DFB" w14:textId="77777777" w:rsidR="006A6B54" w:rsidRPr="005525D4" w:rsidRDefault="006A6B54" w:rsidP="00C6104E">
            <w:pPr>
              <w:spacing w:after="0"/>
              <w:rPr>
                <w:sz w:val="20"/>
                <w:szCs w:val="20"/>
              </w:rPr>
            </w:pPr>
            <w:r w:rsidRPr="005525D4">
              <w:rPr>
                <w:rFonts w:ascii="Sylfaen" w:hAnsi="Sylfaen"/>
                <w:b/>
                <w:sz w:val="20"/>
                <w:szCs w:val="20"/>
              </w:rPr>
              <w:t>მიზნები</w:t>
            </w:r>
          </w:p>
        </w:tc>
        <w:tc>
          <w:tcPr>
            <w:tcW w:w="9517" w:type="dxa"/>
            <w:gridSpan w:val="3"/>
            <w:tcBorders>
              <w:top w:val="single" w:sz="4" w:space="0" w:color="auto"/>
              <w:left w:val="single" w:sz="4" w:space="0" w:color="auto"/>
              <w:bottom w:val="single" w:sz="4" w:space="0" w:color="auto"/>
              <w:right w:val="single" w:sz="4" w:space="0" w:color="auto"/>
            </w:tcBorders>
            <w:hideMark/>
          </w:tcPr>
          <w:p w14:paraId="6344DBD3" w14:textId="77777777" w:rsidR="0003448F" w:rsidRPr="005525D4" w:rsidRDefault="0003448F" w:rsidP="00C6104E">
            <w:pPr>
              <w:autoSpaceDE w:val="0"/>
              <w:autoSpaceDN w:val="0"/>
              <w:adjustRightInd w:val="0"/>
              <w:spacing w:after="0" w:line="360" w:lineRule="auto"/>
              <w:ind w:left="9"/>
              <w:jc w:val="both"/>
              <w:rPr>
                <w:rFonts w:ascii="Sylfaen" w:hAnsi="Sylfaen"/>
                <w:sz w:val="20"/>
                <w:szCs w:val="20"/>
                <w:lang w:val="ka-GE"/>
              </w:rPr>
            </w:pPr>
            <w:r w:rsidRPr="005525D4">
              <w:rPr>
                <w:rFonts w:ascii="Sylfaen" w:hAnsi="Sylfaen"/>
                <w:sz w:val="20"/>
                <w:szCs w:val="20"/>
                <w:lang w:val="ka-GE"/>
              </w:rPr>
              <w:t xml:space="preserve">სასწავლო </w:t>
            </w:r>
            <w:r w:rsidR="006A6B54" w:rsidRPr="005525D4">
              <w:rPr>
                <w:rFonts w:ascii="Sylfaen" w:hAnsi="Sylfaen"/>
                <w:sz w:val="20"/>
                <w:szCs w:val="20"/>
                <w:lang w:val="ka-GE"/>
              </w:rPr>
              <w:t xml:space="preserve">კურსი მოიცავს საყრდენ-მამოძრავებელი სისტემის </w:t>
            </w:r>
            <w:r w:rsidR="0017708D" w:rsidRPr="005525D4">
              <w:rPr>
                <w:rFonts w:ascii="Sylfaen" w:hAnsi="Sylfaen"/>
                <w:sz w:val="20"/>
                <w:szCs w:val="20"/>
                <w:lang w:val="ka-GE"/>
              </w:rPr>
              <w:t>დაავადებების პათოლოგიას (პათანატომიას და პათოფიზიოლოგიას)</w:t>
            </w:r>
            <w:r w:rsidR="006A6B54" w:rsidRPr="005525D4">
              <w:rPr>
                <w:rFonts w:ascii="Sylfaen" w:hAnsi="Sylfaen"/>
                <w:sz w:val="20"/>
                <w:szCs w:val="20"/>
                <w:lang w:val="ka-GE"/>
              </w:rPr>
              <w:t xml:space="preserve">, </w:t>
            </w:r>
            <w:r w:rsidRPr="005525D4">
              <w:rPr>
                <w:rFonts w:ascii="Sylfaen" w:hAnsi="Sylfaen"/>
                <w:sz w:val="20"/>
                <w:szCs w:val="20"/>
                <w:lang w:val="ka-GE"/>
              </w:rPr>
              <w:t>ძვალ-კუნთოვანი სისტემის</w:t>
            </w:r>
            <w:r w:rsidR="0017708D" w:rsidRPr="005525D4">
              <w:rPr>
                <w:rFonts w:ascii="Sylfaen" w:hAnsi="Sylfaen"/>
                <w:sz w:val="20"/>
                <w:szCs w:val="20"/>
                <w:lang w:val="ka-GE"/>
              </w:rPr>
              <w:t xml:space="preserve"> დაავადებების</w:t>
            </w:r>
            <w:r w:rsidRPr="005525D4">
              <w:rPr>
                <w:rFonts w:ascii="Sylfaen" w:hAnsi="Sylfaen"/>
                <w:sz w:val="20"/>
                <w:szCs w:val="20"/>
                <w:lang w:val="ka-GE"/>
              </w:rPr>
              <w:t xml:space="preserve"> </w:t>
            </w:r>
            <w:r w:rsidR="0017708D" w:rsidRPr="005525D4">
              <w:rPr>
                <w:rFonts w:ascii="Sylfaen" w:hAnsi="Sylfaen"/>
                <w:sz w:val="20"/>
                <w:szCs w:val="20"/>
                <w:lang w:val="ka-GE"/>
              </w:rPr>
              <w:t>ფარმაკოლოგიას</w:t>
            </w:r>
            <w:r w:rsidRPr="005525D4">
              <w:rPr>
                <w:rFonts w:ascii="Sylfaen" w:hAnsi="Sylfaen"/>
                <w:sz w:val="20"/>
                <w:szCs w:val="20"/>
                <w:lang w:val="ka-GE"/>
              </w:rPr>
              <w:t>, და</w:t>
            </w:r>
            <w:r w:rsidR="00C410BF" w:rsidRPr="005525D4">
              <w:rPr>
                <w:rFonts w:ascii="Sylfaen" w:hAnsi="Sylfaen"/>
                <w:sz w:val="20"/>
                <w:szCs w:val="20"/>
                <w:lang w:val="ka-GE"/>
              </w:rPr>
              <w:t xml:space="preserve"> კლინიკური უნარების</w:t>
            </w:r>
            <w:r w:rsidR="00A73F5D" w:rsidRPr="005525D4">
              <w:rPr>
                <w:rFonts w:ascii="Sylfaen" w:hAnsi="Sylfaen"/>
                <w:sz w:val="20"/>
                <w:szCs w:val="20"/>
                <w:lang w:val="ka-GE"/>
              </w:rPr>
              <w:t xml:space="preserve"> </w:t>
            </w:r>
            <w:r w:rsidR="00C410BF" w:rsidRPr="005525D4">
              <w:rPr>
                <w:rFonts w:ascii="Sylfaen" w:hAnsi="Sylfaen"/>
                <w:sz w:val="20"/>
                <w:szCs w:val="20"/>
                <w:lang w:val="ka-GE"/>
              </w:rPr>
              <w:t>(</w:t>
            </w:r>
            <w:r w:rsidR="00A73F5D" w:rsidRPr="005525D4">
              <w:rPr>
                <w:rFonts w:ascii="Sylfaen" w:hAnsi="Sylfaen"/>
                <w:sz w:val="20"/>
                <w:szCs w:val="20"/>
                <w:lang w:val="ka-GE"/>
              </w:rPr>
              <w:t>პროპედევტიკის</w:t>
            </w:r>
            <w:r w:rsidR="00C410BF" w:rsidRPr="005525D4">
              <w:rPr>
                <w:rFonts w:ascii="Sylfaen" w:hAnsi="Sylfaen"/>
                <w:sz w:val="20"/>
                <w:szCs w:val="20"/>
                <w:lang w:val="ka-GE"/>
              </w:rPr>
              <w:t>)</w:t>
            </w:r>
            <w:r w:rsidR="00A73F5D" w:rsidRPr="005525D4">
              <w:rPr>
                <w:rFonts w:ascii="Sylfaen" w:hAnsi="Sylfaen"/>
                <w:sz w:val="20"/>
                <w:szCs w:val="20"/>
                <w:lang w:val="ka-GE"/>
              </w:rPr>
              <w:t xml:space="preserve"> ნაწილს</w:t>
            </w:r>
            <w:r w:rsidRPr="005525D4">
              <w:rPr>
                <w:rFonts w:ascii="Sylfaen" w:hAnsi="Sylfaen"/>
                <w:sz w:val="20"/>
                <w:szCs w:val="20"/>
                <w:lang w:val="ka-GE"/>
              </w:rPr>
              <w:t xml:space="preserve">. </w:t>
            </w:r>
          </w:p>
          <w:p w14:paraId="63B21F18" w14:textId="77777777" w:rsidR="00A73F5D" w:rsidRPr="005525D4" w:rsidRDefault="006A6B54" w:rsidP="00C6104E">
            <w:pPr>
              <w:spacing w:after="0" w:line="360" w:lineRule="auto"/>
              <w:rPr>
                <w:rFonts w:ascii="Sylfaen" w:hAnsi="Sylfaen"/>
                <w:sz w:val="20"/>
                <w:szCs w:val="20"/>
                <w:lang w:val="ka-GE"/>
              </w:rPr>
            </w:pPr>
            <w:r w:rsidRPr="005525D4">
              <w:rPr>
                <w:rFonts w:ascii="Sylfaen" w:hAnsi="Sylfaen"/>
                <w:sz w:val="20"/>
                <w:szCs w:val="20"/>
                <w:lang w:val="ka-GE"/>
              </w:rPr>
              <w:t xml:space="preserve">ამ კურსის </w:t>
            </w:r>
            <w:r w:rsidR="009B497E" w:rsidRPr="005525D4">
              <w:rPr>
                <w:rFonts w:ascii="Sylfaen" w:hAnsi="Sylfaen"/>
                <w:sz w:val="20"/>
                <w:szCs w:val="20"/>
                <w:lang w:val="ka-GE"/>
              </w:rPr>
              <w:t>მიზა</w:t>
            </w:r>
            <w:r w:rsidR="004F6A70" w:rsidRPr="005525D4">
              <w:rPr>
                <w:rFonts w:ascii="Sylfaen" w:hAnsi="Sylfaen"/>
                <w:sz w:val="20"/>
                <w:szCs w:val="20"/>
                <w:lang w:val="ka-GE"/>
              </w:rPr>
              <w:t>ნ</w:t>
            </w:r>
            <w:r w:rsidRPr="005525D4">
              <w:rPr>
                <w:rFonts w:ascii="Sylfaen" w:hAnsi="Sylfaen"/>
                <w:sz w:val="20"/>
                <w:szCs w:val="20"/>
                <w:lang w:val="ka-GE"/>
              </w:rPr>
              <w:t>ია</w:t>
            </w:r>
            <w:r w:rsidR="0097103A" w:rsidRPr="005525D4">
              <w:rPr>
                <w:rFonts w:ascii="Sylfaen" w:hAnsi="Sylfaen"/>
                <w:sz w:val="20"/>
                <w:szCs w:val="20"/>
                <w:lang w:val="ka-GE"/>
              </w:rPr>
              <w:t xml:space="preserve"> სტუდენტს შეასწავლოს </w:t>
            </w:r>
            <w:r w:rsidR="00795767" w:rsidRPr="005525D4">
              <w:rPr>
                <w:rFonts w:ascii="Sylfaen" w:hAnsi="Sylfaen"/>
                <w:sz w:val="20"/>
                <w:szCs w:val="20"/>
                <w:lang w:val="ka-GE"/>
              </w:rPr>
              <w:t xml:space="preserve">საყრდენ-მამოძრავებელი სისტემის </w:t>
            </w:r>
            <w:r w:rsidR="00795767" w:rsidRPr="005525D4">
              <w:rPr>
                <w:rFonts w:ascii="Sylfaen" w:hAnsi="Sylfaen"/>
                <w:sz w:val="20"/>
                <w:szCs w:val="20"/>
              </w:rPr>
              <w:t xml:space="preserve"> ძირითადი </w:t>
            </w:r>
            <w:r w:rsidR="00795767" w:rsidRPr="005525D4">
              <w:rPr>
                <w:rFonts w:ascii="Sylfaen" w:hAnsi="Sylfaen"/>
                <w:sz w:val="20"/>
                <w:szCs w:val="20"/>
                <w:lang w:val="ka-GE"/>
              </w:rPr>
              <w:t>პათოლოგიური მდგომა</w:t>
            </w:r>
            <w:r w:rsidR="00795767" w:rsidRPr="005525D4">
              <w:rPr>
                <w:rFonts w:ascii="Sylfaen" w:hAnsi="Sylfaen"/>
                <w:sz w:val="20"/>
                <w:szCs w:val="20"/>
                <w:lang w:val="ka-GE"/>
              </w:rPr>
              <w:softHyphen/>
              <w:t xml:space="preserve">რეობების </w:t>
            </w:r>
            <w:r w:rsidR="00795767" w:rsidRPr="005525D4">
              <w:rPr>
                <w:rFonts w:ascii="Sylfaen" w:hAnsi="Sylfaen"/>
                <w:sz w:val="20"/>
                <w:szCs w:val="20"/>
              </w:rPr>
              <w:t xml:space="preserve">გამოვლინებების პათოგენეზური </w:t>
            </w:r>
            <w:r w:rsidR="00795767" w:rsidRPr="005525D4">
              <w:rPr>
                <w:rFonts w:ascii="Sylfaen" w:hAnsi="Sylfaen"/>
                <w:sz w:val="20"/>
                <w:szCs w:val="20"/>
                <w:lang w:val="ka-GE"/>
              </w:rPr>
              <w:t>მექანიზმები</w:t>
            </w:r>
            <w:r w:rsidR="00795767" w:rsidRPr="005525D4">
              <w:rPr>
                <w:rFonts w:ascii="Sylfaen" w:hAnsi="Sylfaen"/>
                <w:sz w:val="20"/>
                <w:szCs w:val="20"/>
              </w:rPr>
              <w:t xml:space="preserve">; </w:t>
            </w:r>
            <w:r w:rsidR="00795767" w:rsidRPr="005525D4">
              <w:rPr>
                <w:rFonts w:ascii="Sylfaen" w:hAnsi="Sylfaen"/>
                <w:sz w:val="20"/>
                <w:szCs w:val="20"/>
                <w:lang w:val="ka-GE"/>
              </w:rPr>
              <w:t>გარემო ფაქტორების როლი ორგანიზმის პათოლოგიის განვი</w:t>
            </w:r>
            <w:r w:rsidR="00795767" w:rsidRPr="005525D4">
              <w:rPr>
                <w:rFonts w:ascii="Sylfaen" w:hAnsi="Sylfaen"/>
                <w:sz w:val="20"/>
                <w:szCs w:val="20"/>
                <w:lang w:val="ka-GE"/>
              </w:rPr>
              <w:softHyphen/>
              <w:t xml:space="preserve">თარებაში და </w:t>
            </w:r>
            <w:r w:rsidR="00795767" w:rsidRPr="005525D4">
              <w:rPr>
                <w:rFonts w:ascii="Sylfaen" w:hAnsi="Sylfaen"/>
                <w:sz w:val="20"/>
                <w:szCs w:val="20"/>
              </w:rPr>
              <w:t>ორგანიზმის რეაქტიულობის მნიშვნელობა დაავადების აღმოცენების, განვითარებისა და გამოსავლი</w:t>
            </w:r>
            <w:r w:rsidR="00795767" w:rsidRPr="005525D4">
              <w:rPr>
                <w:rFonts w:ascii="Sylfaen" w:hAnsi="Sylfaen"/>
                <w:sz w:val="20"/>
                <w:szCs w:val="20"/>
              </w:rPr>
              <w:softHyphen/>
              <w:t>სათვის;</w:t>
            </w:r>
            <w:r w:rsidR="00795767" w:rsidRPr="005525D4">
              <w:rPr>
                <w:rFonts w:ascii="Sylfaen" w:hAnsi="Sylfaen"/>
                <w:sz w:val="20"/>
                <w:szCs w:val="20"/>
                <w:lang w:val="ka-GE"/>
              </w:rPr>
              <w:t xml:space="preserve"> </w:t>
            </w:r>
            <w:r w:rsidR="00795767" w:rsidRPr="005525D4">
              <w:rPr>
                <w:rFonts w:ascii="Sylfaen" w:hAnsi="Sylfaen"/>
                <w:sz w:val="20"/>
                <w:szCs w:val="20"/>
              </w:rPr>
              <w:t>ორგანიზმში მიმდინარე ტიპიურ</w:t>
            </w:r>
            <w:r w:rsidR="00795767" w:rsidRPr="005525D4">
              <w:rPr>
                <w:rFonts w:ascii="Sylfaen" w:hAnsi="Sylfaen"/>
                <w:sz w:val="20"/>
                <w:szCs w:val="20"/>
                <w:lang w:val="ka-GE"/>
              </w:rPr>
              <w:t>ი</w:t>
            </w:r>
            <w:r w:rsidR="00795767" w:rsidRPr="005525D4">
              <w:rPr>
                <w:rFonts w:ascii="Sylfaen" w:hAnsi="Sylfaen"/>
                <w:sz w:val="20"/>
                <w:szCs w:val="20"/>
              </w:rPr>
              <w:t xml:space="preserve"> პათოლოგიურ</w:t>
            </w:r>
            <w:r w:rsidR="00795767" w:rsidRPr="005525D4">
              <w:rPr>
                <w:rFonts w:ascii="Sylfaen" w:hAnsi="Sylfaen"/>
                <w:sz w:val="20"/>
                <w:szCs w:val="20"/>
                <w:lang w:val="ka-GE"/>
              </w:rPr>
              <w:t>ი</w:t>
            </w:r>
            <w:r w:rsidR="00795767" w:rsidRPr="005525D4">
              <w:rPr>
                <w:rFonts w:ascii="Sylfaen" w:hAnsi="Sylfaen"/>
                <w:sz w:val="20"/>
                <w:szCs w:val="20"/>
              </w:rPr>
              <w:t xml:space="preserve">  პროცესებ</w:t>
            </w:r>
            <w:r w:rsidR="00795767" w:rsidRPr="005525D4">
              <w:rPr>
                <w:rFonts w:ascii="Sylfaen" w:hAnsi="Sylfaen"/>
                <w:sz w:val="20"/>
                <w:szCs w:val="20"/>
                <w:lang w:val="ka-GE"/>
              </w:rPr>
              <w:t>ი</w:t>
            </w:r>
            <w:r w:rsidR="00795767" w:rsidRPr="005525D4">
              <w:rPr>
                <w:rFonts w:ascii="Sylfaen" w:hAnsi="Sylfaen"/>
                <w:sz w:val="20"/>
                <w:szCs w:val="20"/>
              </w:rPr>
              <w:t xml:space="preserve"> და რეაქციებ</w:t>
            </w:r>
            <w:r w:rsidR="00795767" w:rsidRPr="005525D4">
              <w:rPr>
                <w:rFonts w:ascii="Sylfaen" w:hAnsi="Sylfaen"/>
                <w:sz w:val="20"/>
                <w:szCs w:val="20"/>
                <w:lang w:val="ka-GE"/>
              </w:rPr>
              <w:t>ი</w:t>
            </w:r>
            <w:r w:rsidR="00795767" w:rsidRPr="005525D4">
              <w:rPr>
                <w:rFonts w:ascii="Sylfaen" w:hAnsi="Sylfaen"/>
                <w:sz w:val="20"/>
                <w:szCs w:val="20"/>
              </w:rPr>
              <w:t>, მათი გამოვლინების მექანიზმებ</w:t>
            </w:r>
            <w:r w:rsidR="00795767" w:rsidRPr="005525D4">
              <w:rPr>
                <w:rFonts w:ascii="Sylfaen" w:hAnsi="Sylfaen"/>
                <w:sz w:val="20"/>
                <w:szCs w:val="20"/>
                <w:lang w:val="ka-GE"/>
              </w:rPr>
              <w:t>ი</w:t>
            </w:r>
            <w:r w:rsidR="00795767" w:rsidRPr="005525D4">
              <w:rPr>
                <w:rFonts w:ascii="Sylfaen" w:hAnsi="Sylfaen"/>
                <w:sz w:val="20"/>
                <w:szCs w:val="20"/>
              </w:rPr>
              <w:t xml:space="preserve"> და მნიშვნე</w:t>
            </w:r>
            <w:r w:rsidR="00795767" w:rsidRPr="005525D4">
              <w:rPr>
                <w:rFonts w:ascii="Sylfaen" w:hAnsi="Sylfaen"/>
                <w:sz w:val="20"/>
                <w:szCs w:val="20"/>
              </w:rPr>
              <w:softHyphen/>
              <w:t>ლობა   ამა თუ იმ დაავადებების განვითარებისას</w:t>
            </w:r>
            <w:r w:rsidR="00795767" w:rsidRPr="005525D4">
              <w:rPr>
                <w:rFonts w:ascii="Sylfaen" w:hAnsi="Sylfaen"/>
                <w:sz w:val="20"/>
                <w:szCs w:val="20"/>
                <w:lang w:val="ka-GE"/>
              </w:rPr>
              <w:t xml:space="preserve">. </w:t>
            </w:r>
            <w:r w:rsidR="00795767" w:rsidRPr="005525D4">
              <w:rPr>
                <w:rFonts w:ascii="Sylfaen" w:eastAsia="Helvetica" w:hAnsi="Sylfaen" w:cs="Helvetica"/>
                <w:sz w:val="20"/>
                <w:szCs w:val="20"/>
                <w:lang w:val="ka-GE"/>
              </w:rPr>
              <w:t>ზოგადი</w:t>
            </w:r>
            <w:r w:rsidR="00795767" w:rsidRPr="005525D4">
              <w:rPr>
                <w:rFonts w:ascii="Sylfaen" w:hAnsi="Sylfaen"/>
                <w:sz w:val="20"/>
                <w:szCs w:val="20"/>
                <w:lang w:val="ka-GE"/>
              </w:rPr>
              <w:t xml:space="preserve"> პათოლოგიური პროცესის, პათოლოგიური, დაცვითი და საკომპენსაციო რეაქციების არსი, მათი მნიშვნელობა დაავადების პათოგენეზში; </w:t>
            </w:r>
            <w:r w:rsidR="00795767" w:rsidRPr="005525D4">
              <w:rPr>
                <w:rFonts w:ascii="Sylfaen" w:eastAsia="Helvetica" w:hAnsi="Sylfaen" w:cs="Helvetica"/>
                <w:sz w:val="20"/>
                <w:szCs w:val="20"/>
                <w:lang w:val="ka-GE"/>
              </w:rPr>
              <w:t>დაავადებათა</w:t>
            </w:r>
            <w:r w:rsidR="00795767" w:rsidRPr="005525D4">
              <w:rPr>
                <w:rFonts w:ascii="Sylfaen" w:hAnsi="Sylfaen"/>
                <w:sz w:val="20"/>
                <w:szCs w:val="20"/>
                <w:lang w:val="ka-GE"/>
              </w:rPr>
              <w:t xml:space="preserve"> და პათოლოგიურ პროცესთა განვითარების საფუძვლები მოლეკულურ, უჯრედულ, ქსოვილურ, ორგა</w:t>
            </w:r>
            <w:r w:rsidR="00795767" w:rsidRPr="005525D4">
              <w:rPr>
                <w:rFonts w:ascii="Sylfaen" w:hAnsi="Sylfaen"/>
                <w:sz w:val="20"/>
                <w:szCs w:val="20"/>
                <w:lang w:val="ka-GE"/>
              </w:rPr>
              <w:softHyphen/>
              <w:t xml:space="preserve">ნულ, </w:t>
            </w:r>
            <w:r w:rsidR="00795767" w:rsidRPr="005525D4">
              <w:rPr>
                <w:rFonts w:ascii="Sylfaen" w:hAnsi="Sylfaen"/>
                <w:sz w:val="20"/>
                <w:szCs w:val="20"/>
                <w:lang w:val="ka-GE"/>
              </w:rPr>
              <w:lastRenderedPageBreak/>
              <w:t>სისტემურ დონეზე.</w:t>
            </w:r>
            <w:r w:rsidR="00A73F5D" w:rsidRPr="005525D4">
              <w:rPr>
                <w:rFonts w:ascii="Sylfaen" w:hAnsi="Sylfaen"/>
                <w:sz w:val="20"/>
                <w:szCs w:val="20"/>
              </w:rPr>
              <w:t xml:space="preserve"> </w:t>
            </w:r>
            <w:r w:rsidR="00A73F5D" w:rsidRPr="005525D4">
              <w:rPr>
                <w:rFonts w:ascii="Sylfaen" w:hAnsi="Sylfaen"/>
                <w:sz w:val="20"/>
                <w:szCs w:val="20"/>
                <w:lang w:val="ka-GE"/>
              </w:rPr>
              <w:t>ზოგადი ფარმაკოლოგიის ფუნდამენტური პრინციპების გამოყენება კერძო ფარმაკოლოგიის სწავლების პროცესში;</w:t>
            </w:r>
          </w:p>
          <w:p w14:paraId="435FB5B5" w14:textId="77777777" w:rsidR="006A6B54" w:rsidRPr="005525D4" w:rsidRDefault="00A73F5D" w:rsidP="00C6104E">
            <w:pPr>
              <w:spacing w:after="0" w:line="360" w:lineRule="auto"/>
              <w:rPr>
                <w:rFonts w:ascii="Sylfaen" w:hAnsi="Sylfaen" w:cs="Sylfaen"/>
                <w:i/>
                <w:sz w:val="20"/>
                <w:szCs w:val="20"/>
                <w:lang w:val="ka-GE"/>
              </w:rPr>
            </w:pPr>
            <w:r w:rsidRPr="005525D4">
              <w:rPr>
                <w:rFonts w:ascii="Sylfaen" w:hAnsi="Sylfaen"/>
                <w:sz w:val="20"/>
                <w:szCs w:val="20"/>
                <w:lang w:val="ka-GE"/>
              </w:rPr>
              <w:t>კერძო ფარმაკოლოგიის არსის და მნიშვნელობის განსაზღვრა წამალთა ფარმაკოლოგიური ჯგუფების კლასიფიცირებისათვის;</w:t>
            </w:r>
            <w:r w:rsidRPr="005525D4">
              <w:rPr>
                <w:rFonts w:ascii="Sylfaen" w:hAnsi="Sylfaen"/>
                <w:sz w:val="20"/>
                <w:szCs w:val="20"/>
              </w:rPr>
              <w:t xml:space="preserve"> </w:t>
            </w:r>
            <w:r w:rsidRPr="005525D4">
              <w:rPr>
                <w:rFonts w:ascii="Sylfaen" w:hAnsi="Sylfaen"/>
                <w:sz w:val="20"/>
                <w:szCs w:val="20"/>
                <w:lang w:val="ka-GE"/>
              </w:rPr>
              <w:t>ფარმაკოლოგიური ჯგუფებისა და მათი ძირითადი წარმომადგენლების ფარმაკოდინამიკა და ფარმაკოკინეტიკა;</w:t>
            </w:r>
            <w:r w:rsidRPr="005525D4">
              <w:rPr>
                <w:rFonts w:ascii="Sylfaen" w:hAnsi="Sylfaen"/>
                <w:sz w:val="20"/>
                <w:szCs w:val="20"/>
              </w:rPr>
              <w:t xml:space="preserve"> </w:t>
            </w:r>
            <w:r w:rsidRPr="005525D4">
              <w:rPr>
                <w:rFonts w:ascii="Sylfaen" w:hAnsi="Sylfaen"/>
                <w:sz w:val="20"/>
                <w:szCs w:val="20"/>
                <w:lang w:val="ka-GE"/>
              </w:rPr>
              <w:t>წამალთა მოლეკულურ, სუბმოლეკულურ, უჯრედულ და ქსოვილურ დონეზე მოქმედების მექანიზმები.</w:t>
            </w:r>
            <w:r w:rsidRPr="005525D4">
              <w:rPr>
                <w:rFonts w:ascii="Sylfaen" w:hAnsi="Sylfaen"/>
                <w:sz w:val="20"/>
                <w:szCs w:val="20"/>
              </w:rPr>
              <w:t xml:space="preserve"> ავადმყოფის ვიზუალური, ფიზიკალური, ინსტრუმენტული, ლაბორატორიული გამოკვლევის მეთოდები;  ადამიანის კონსტიტუციური ტიპოლოგია;</w:t>
            </w:r>
            <w:r w:rsidRPr="005525D4">
              <w:rPr>
                <w:rFonts w:ascii="Sylfaen" w:hAnsi="Sylfaen"/>
                <w:sz w:val="20"/>
                <w:szCs w:val="20"/>
                <w:lang w:val="ka-GE"/>
              </w:rPr>
              <w:t xml:space="preserve"> </w:t>
            </w:r>
            <w:r w:rsidRPr="005525D4">
              <w:rPr>
                <w:rFonts w:ascii="Sylfaen" w:hAnsi="Sylfaen"/>
                <w:sz w:val="20"/>
                <w:szCs w:val="20"/>
              </w:rPr>
              <w:t>დაავადებების სიმპტომატიკა და სინდრომატიკა; სისტემებისა და ორგანოების მიხედვით გამოკვლევის მეთოდები.</w:t>
            </w:r>
          </w:p>
        </w:tc>
      </w:tr>
      <w:tr w:rsidR="005525D4" w:rsidRPr="005525D4" w14:paraId="1225C030" w14:textId="77777777" w:rsidTr="00C410BF">
        <w:trPr>
          <w:gridAfter w:val="1"/>
          <w:wAfter w:w="28" w:type="dxa"/>
        </w:trPr>
        <w:tc>
          <w:tcPr>
            <w:tcW w:w="1255" w:type="dxa"/>
            <w:tcBorders>
              <w:top w:val="single" w:sz="4" w:space="0" w:color="auto"/>
              <w:left w:val="single" w:sz="4" w:space="0" w:color="auto"/>
              <w:bottom w:val="single" w:sz="4" w:space="0" w:color="auto"/>
              <w:right w:val="single" w:sz="4" w:space="0" w:color="auto"/>
            </w:tcBorders>
            <w:hideMark/>
          </w:tcPr>
          <w:p w14:paraId="024280F0" w14:textId="77777777" w:rsidR="0086313C" w:rsidRPr="005525D4" w:rsidRDefault="0086313C" w:rsidP="00C6104E">
            <w:pPr>
              <w:spacing w:after="0"/>
              <w:jc w:val="both"/>
              <w:rPr>
                <w:rFonts w:ascii="AcadNusx" w:hAnsi="AcadNusx"/>
                <w:b/>
                <w:sz w:val="20"/>
                <w:szCs w:val="20"/>
              </w:rPr>
            </w:pPr>
            <w:r w:rsidRPr="005525D4">
              <w:rPr>
                <w:rFonts w:ascii="Sylfaen" w:hAnsi="Sylfaen"/>
                <w:b/>
                <w:sz w:val="20"/>
                <w:szCs w:val="20"/>
              </w:rPr>
              <w:lastRenderedPageBreak/>
              <w:t>დაშვების წინაპირობები</w:t>
            </w:r>
          </w:p>
        </w:tc>
        <w:tc>
          <w:tcPr>
            <w:tcW w:w="9517" w:type="dxa"/>
            <w:gridSpan w:val="3"/>
            <w:tcBorders>
              <w:top w:val="single" w:sz="4" w:space="0" w:color="auto"/>
              <w:left w:val="single" w:sz="4" w:space="0" w:color="auto"/>
              <w:bottom w:val="single" w:sz="4" w:space="0" w:color="auto"/>
              <w:right w:val="single" w:sz="4" w:space="0" w:color="auto"/>
            </w:tcBorders>
            <w:hideMark/>
          </w:tcPr>
          <w:p w14:paraId="4C591FCC" w14:textId="4366F01C" w:rsidR="0086313C" w:rsidRPr="005525D4" w:rsidRDefault="0046569F" w:rsidP="00C6104E">
            <w:pPr>
              <w:spacing w:after="0"/>
              <w:jc w:val="both"/>
              <w:rPr>
                <w:rFonts w:ascii="AcadNusx" w:hAnsi="AcadNusx"/>
                <w:sz w:val="20"/>
                <w:szCs w:val="20"/>
                <w:lang w:val="ka-GE"/>
              </w:rPr>
            </w:pPr>
            <w:r w:rsidRPr="005525D4">
              <w:rPr>
                <w:rFonts w:ascii="Sylfaen" w:hAnsi="Sylfaen" w:cs="Sylfaen"/>
                <w:bCs/>
                <w:i/>
                <w:sz w:val="20"/>
                <w:szCs w:val="20"/>
                <w:lang w:val="ka-GE"/>
              </w:rPr>
              <w:t>ძვალ-კუნთოვანი სისტემის ნორმის მოდული,</w:t>
            </w:r>
            <w:r w:rsidR="002F5FF5" w:rsidRPr="005525D4">
              <w:rPr>
                <w:rFonts w:ascii="Sylfaen" w:hAnsi="Sylfaen" w:cs="Sylfaen"/>
                <w:bCs/>
                <w:i/>
                <w:sz w:val="20"/>
                <w:szCs w:val="20"/>
                <w:lang w:val="ka-GE"/>
              </w:rPr>
              <w:t xml:space="preserve"> </w:t>
            </w:r>
            <w:r w:rsidR="00002289" w:rsidRPr="00002289">
              <w:rPr>
                <w:rFonts w:ascii="Sylfaen" w:hAnsi="Sylfaen" w:cs="Sylfaen"/>
                <w:bCs/>
                <w:i/>
                <w:sz w:val="20"/>
                <w:szCs w:val="20"/>
                <w:lang w:val="ka-GE"/>
              </w:rPr>
              <w:t>ზოგადი პათოლოგია, ზოგ</w:t>
            </w:r>
            <w:bookmarkStart w:id="0" w:name="_GoBack"/>
            <w:bookmarkEnd w:id="0"/>
            <w:r w:rsidR="00002289" w:rsidRPr="00002289">
              <w:rPr>
                <w:rFonts w:ascii="Sylfaen" w:hAnsi="Sylfaen" w:cs="Sylfaen"/>
                <w:bCs/>
                <w:i/>
                <w:sz w:val="20"/>
                <w:szCs w:val="20"/>
                <w:lang w:val="ka-GE"/>
              </w:rPr>
              <w:t>ადი ფარმაკოლოგია</w:t>
            </w:r>
          </w:p>
        </w:tc>
      </w:tr>
      <w:tr w:rsidR="005525D4" w:rsidRPr="005525D4" w14:paraId="4C9F0AD6" w14:textId="77777777" w:rsidTr="00C410BF">
        <w:trPr>
          <w:gridAfter w:val="1"/>
          <w:wAfter w:w="28" w:type="dxa"/>
        </w:trPr>
        <w:tc>
          <w:tcPr>
            <w:tcW w:w="1255" w:type="dxa"/>
            <w:tcBorders>
              <w:top w:val="single" w:sz="4" w:space="0" w:color="auto"/>
              <w:left w:val="single" w:sz="4" w:space="0" w:color="auto"/>
              <w:bottom w:val="single" w:sz="4" w:space="0" w:color="auto"/>
              <w:right w:val="single" w:sz="4" w:space="0" w:color="auto"/>
            </w:tcBorders>
            <w:hideMark/>
          </w:tcPr>
          <w:p w14:paraId="4D4AAB35" w14:textId="77777777" w:rsidR="00E545EF" w:rsidRPr="005525D4" w:rsidRDefault="00E545EF" w:rsidP="00C6104E">
            <w:pPr>
              <w:spacing w:after="0"/>
              <w:jc w:val="both"/>
              <w:rPr>
                <w:rFonts w:ascii="AcadNusx" w:hAnsi="AcadNusx"/>
                <w:b/>
                <w:sz w:val="20"/>
                <w:szCs w:val="20"/>
              </w:rPr>
            </w:pPr>
            <w:r w:rsidRPr="005525D4">
              <w:rPr>
                <w:rFonts w:ascii="Sylfaen" w:hAnsi="Sylfaen"/>
                <w:b/>
                <w:sz w:val="20"/>
                <w:szCs w:val="20"/>
              </w:rPr>
              <w:t>სწავლის შედეგები</w:t>
            </w:r>
          </w:p>
        </w:tc>
        <w:tc>
          <w:tcPr>
            <w:tcW w:w="9517" w:type="dxa"/>
            <w:gridSpan w:val="3"/>
            <w:tcBorders>
              <w:top w:val="single" w:sz="4" w:space="0" w:color="auto"/>
              <w:left w:val="single" w:sz="4" w:space="0" w:color="auto"/>
              <w:bottom w:val="single" w:sz="4" w:space="0" w:color="auto"/>
              <w:right w:val="single" w:sz="4" w:space="0" w:color="auto"/>
            </w:tcBorders>
          </w:tcPr>
          <w:p w14:paraId="4496EBD1" w14:textId="38183108" w:rsidR="00E545EF" w:rsidRPr="005525D4" w:rsidRDefault="00E545EF" w:rsidP="00C6104E">
            <w:pPr>
              <w:spacing w:after="0"/>
              <w:jc w:val="both"/>
              <w:rPr>
                <w:rFonts w:ascii="Sylfaen" w:hAnsi="Sylfaen"/>
                <w:sz w:val="20"/>
                <w:szCs w:val="20"/>
              </w:rPr>
            </w:pPr>
            <w:r w:rsidRPr="005525D4">
              <w:rPr>
                <w:rFonts w:ascii="Sylfaen" w:hAnsi="Sylfaen"/>
                <w:sz w:val="20"/>
                <w:szCs w:val="20"/>
                <w:lang w:val="ka-GE"/>
              </w:rPr>
              <w:t xml:space="preserve">სასწავლო კურსის დასრულების შემდეგ სტუდენტს </w:t>
            </w:r>
            <w:r w:rsidR="003A07BF" w:rsidRPr="005525D4">
              <w:rPr>
                <w:rFonts w:ascii="Sylfaen" w:hAnsi="Sylfaen"/>
                <w:sz w:val="20"/>
                <w:szCs w:val="20"/>
                <w:lang w:val="ka-GE"/>
              </w:rPr>
              <w:t>აქვს</w:t>
            </w:r>
            <w:r w:rsidRPr="005525D4">
              <w:rPr>
                <w:rFonts w:ascii="Sylfaen" w:hAnsi="Sylfaen"/>
                <w:sz w:val="20"/>
                <w:szCs w:val="20"/>
                <w:lang w:val="ka-GE"/>
              </w:rPr>
              <w:t xml:space="preserve"> როგორც </w:t>
            </w:r>
            <w:r w:rsidR="002F5FF5" w:rsidRPr="005525D4">
              <w:rPr>
                <w:rFonts w:ascii="Sylfaen" w:hAnsi="Sylfaen"/>
                <w:sz w:val="20"/>
                <w:szCs w:val="20"/>
                <w:lang w:val="ka-GE"/>
              </w:rPr>
              <w:t>ზოგადი</w:t>
            </w:r>
            <w:r w:rsidRPr="005525D4">
              <w:rPr>
                <w:rFonts w:ascii="Sylfaen" w:hAnsi="Sylfaen"/>
                <w:sz w:val="20"/>
                <w:szCs w:val="20"/>
                <w:lang w:val="ka-GE"/>
              </w:rPr>
              <w:t xml:space="preserve"> ასევე </w:t>
            </w:r>
            <w:r w:rsidR="002F5FF5" w:rsidRPr="005525D4">
              <w:rPr>
                <w:rFonts w:ascii="Sylfaen" w:hAnsi="Sylfaen"/>
                <w:sz w:val="20"/>
                <w:szCs w:val="20"/>
                <w:lang w:val="ka-GE"/>
              </w:rPr>
              <w:t>დარგობრივი</w:t>
            </w:r>
            <w:r w:rsidRPr="005525D4">
              <w:rPr>
                <w:rFonts w:ascii="Sylfaen" w:hAnsi="Sylfaen"/>
                <w:sz w:val="20"/>
                <w:szCs w:val="20"/>
                <w:lang w:val="ka-GE"/>
              </w:rPr>
              <w:t xml:space="preserve"> კომპეტენციები (უნარები) მოცემულ საგანში</w:t>
            </w:r>
            <w:r w:rsidR="008A1E9F" w:rsidRPr="005525D4">
              <w:rPr>
                <w:rFonts w:ascii="Sylfaen" w:hAnsi="Sylfaen"/>
                <w:sz w:val="20"/>
                <w:szCs w:val="20"/>
              </w:rPr>
              <w:t>.</w:t>
            </w:r>
          </w:p>
          <w:p w14:paraId="6CE1896A" w14:textId="77777777" w:rsidR="008A1E9F" w:rsidRPr="005525D4" w:rsidRDefault="008A1E9F" w:rsidP="00C6104E">
            <w:pPr>
              <w:spacing w:after="0"/>
              <w:jc w:val="both"/>
              <w:rPr>
                <w:rFonts w:ascii="Sylfaen" w:hAnsi="Sylfaen"/>
                <w:b/>
                <w:sz w:val="20"/>
                <w:szCs w:val="20"/>
                <w:lang w:val="ka-GE"/>
              </w:rPr>
            </w:pPr>
            <w:r w:rsidRPr="005525D4">
              <w:rPr>
                <w:rFonts w:ascii="Sylfaen" w:hAnsi="Sylfaen"/>
                <w:b/>
                <w:sz w:val="20"/>
                <w:szCs w:val="20"/>
                <w:lang w:val="ka-GE"/>
              </w:rPr>
              <w:t>ზოგადი კომპეტენციები:</w:t>
            </w:r>
          </w:p>
          <w:p w14:paraId="23619534" w14:textId="77777777" w:rsidR="008A1E9F" w:rsidRPr="005525D4" w:rsidRDefault="008A1E9F" w:rsidP="006734D3">
            <w:pPr>
              <w:pStyle w:val="ListParagraph"/>
              <w:numPr>
                <w:ilvl w:val="0"/>
                <w:numId w:val="4"/>
              </w:numPr>
              <w:spacing w:after="0"/>
              <w:jc w:val="both"/>
              <w:rPr>
                <w:rFonts w:ascii="Sylfaen" w:hAnsi="Sylfaen"/>
                <w:b/>
                <w:sz w:val="20"/>
                <w:szCs w:val="20"/>
                <w:lang w:val="ka-GE"/>
              </w:rPr>
            </w:pPr>
            <w:r w:rsidRPr="005525D4">
              <w:rPr>
                <w:rFonts w:ascii="Sylfaen" w:hAnsi="Sylfaen" w:cs="Sylfaen"/>
                <w:b/>
                <w:sz w:val="20"/>
                <w:szCs w:val="20"/>
                <w:lang w:val="ka-GE"/>
              </w:rPr>
              <w:t>ცოდნა</w:t>
            </w:r>
            <w:r w:rsidRPr="005525D4">
              <w:rPr>
                <w:rFonts w:ascii="Sylfaen" w:hAnsi="Sylfaen"/>
                <w:b/>
                <w:sz w:val="20"/>
                <w:szCs w:val="20"/>
                <w:lang w:val="ka-GE"/>
              </w:rPr>
              <w:t xml:space="preserve"> და გაცნობიერება</w:t>
            </w:r>
          </w:p>
          <w:p w14:paraId="71A5C2BB" w14:textId="290AC4DC" w:rsidR="008A1E9F" w:rsidRPr="005525D4" w:rsidRDefault="008A1E9F" w:rsidP="00C6104E">
            <w:pPr>
              <w:spacing w:after="0"/>
              <w:ind w:left="360"/>
              <w:jc w:val="both"/>
              <w:rPr>
                <w:rFonts w:ascii="Sylfaen" w:hAnsi="Sylfaen"/>
                <w:sz w:val="20"/>
                <w:szCs w:val="20"/>
                <w:lang w:val="ka-GE"/>
              </w:rPr>
            </w:pPr>
            <w:r w:rsidRPr="005525D4">
              <w:rPr>
                <w:rFonts w:ascii="Sylfaen" w:hAnsi="Sylfaen"/>
                <w:sz w:val="20"/>
                <w:szCs w:val="20"/>
                <w:lang w:val="ka-GE"/>
              </w:rPr>
              <w:t>სტუდენტ</w:t>
            </w:r>
            <w:r w:rsidR="003A07BF" w:rsidRPr="005525D4">
              <w:rPr>
                <w:rFonts w:ascii="Sylfaen" w:hAnsi="Sylfaen"/>
                <w:sz w:val="20"/>
                <w:szCs w:val="20"/>
                <w:lang w:val="ka-GE"/>
              </w:rPr>
              <w:t>მა იცის</w:t>
            </w:r>
            <w:r w:rsidRPr="005525D4">
              <w:rPr>
                <w:rFonts w:ascii="Sylfaen" w:hAnsi="Sylfaen"/>
                <w:sz w:val="20"/>
                <w:szCs w:val="20"/>
                <w:lang w:val="ka-GE"/>
              </w:rPr>
              <w:t>:</w:t>
            </w:r>
          </w:p>
          <w:p w14:paraId="7F2C6DC6" w14:textId="77777777" w:rsidR="00525EBA" w:rsidRPr="005525D4" w:rsidRDefault="00525EBA" w:rsidP="006734D3">
            <w:pPr>
              <w:pStyle w:val="BodyText2"/>
              <w:numPr>
                <w:ilvl w:val="0"/>
                <w:numId w:val="7"/>
              </w:numPr>
              <w:spacing w:after="0" w:line="360" w:lineRule="auto"/>
              <w:rPr>
                <w:rFonts w:ascii="Sylfaen" w:hAnsi="Sylfaen"/>
                <w:sz w:val="20"/>
                <w:szCs w:val="20"/>
              </w:rPr>
            </w:pPr>
            <w:r w:rsidRPr="005525D4">
              <w:rPr>
                <w:rFonts w:ascii="Sylfaen" w:hAnsi="Sylfaen"/>
                <w:sz w:val="20"/>
                <w:szCs w:val="20"/>
                <w:lang w:val="ka-GE"/>
              </w:rPr>
              <w:t>ძვალ-კუნთოვანი სისტემის</w:t>
            </w:r>
            <w:r w:rsidRPr="005525D4">
              <w:rPr>
                <w:rFonts w:ascii="Sylfaen" w:hAnsi="Sylfaen"/>
                <w:sz w:val="20"/>
                <w:szCs w:val="20"/>
              </w:rPr>
              <w:t xml:space="preserve"> ძირითადი </w:t>
            </w:r>
            <w:r w:rsidRPr="005525D4">
              <w:rPr>
                <w:rFonts w:ascii="Sylfaen" w:hAnsi="Sylfaen"/>
                <w:sz w:val="20"/>
                <w:szCs w:val="20"/>
                <w:lang w:val="ka-GE"/>
              </w:rPr>
              <w:t>პათოლოგიური მდგომარე</w:t>
            </w:r>
            <w:r w:rsidRPr="005525D4">
              <w:rPr>
                <w:rFonts w:ascii="Sylfaen" w:hAnsi="Sylfaen"/>
                <w:sz w:val="20"/>
                <w:szCs w:val="20"/>
                <w:lang w:val="ka-GE"/>
              </w:rPr>
              <w:softHyphen/>
              <w:t xml:space="preserve">ობების </w:t>
            </w:r>
            <w:r w:rsidRPr="005525D4">
              <w:rPr>
                <w:rFonts w:ascii="Sylfaen" w:hAnsi="Sylfaen"/>
                <w:sz w:val="20"/>
                <w:szCs w:val="20"/>
              </w:rPr>
              <w:t xml:space="preserve">გამოვლინებების პათოგენეზური </w:t>
            </w:r>
            <w:r w:rsidRPr="005525D4">
              <w:rPr>
                <w:rFonts w:ascii="Sylfaen" w:hAnsi="Sylfaen"/>
                <w:sz w:val="20"/>
                <w:szCs w:val="20"/>
                <w:lang w:val="ka-GE"/>
              </w:rPr>
              <w:t>მექანიზმები</w:t>
            </w:r>
            <w:r w:rsidRPr="005525D4">
              <w:rPr>
                <w:rFonts w:ascii="Sylfaen" w:hAnsi="Sylfaen"/>
                <w:sz w:val="20"/>
                <w:szCs w:val="20"/>
              </w:rPr>
              <w:t>;</w:t>
            </w:r>
          </w:p>
          <w:p w14:paraId="667C5038" w14:textId="77777777" w:rsidR="00525EBA" w:rsidRPr="005525D4" w:rsidRDefault="00525EBA" w:rsidP="006734D3">
            <w:pPr>
              <w:pStyle w:val="BodyText2"/>
              <w:numPr>
                <w:ilvl w:val="0"/>
                <w:numId w:val="7"/>
              </w:numPr>
              <w:spacing w:after="0" w:line="360" w:lineRule="auto"/>
              <w:rPr>
                <w:rFonts w:ascii="Sylfaen" w:hAnsi="Sylfaen"/>
                <w:sz w:val="20"/>
                <w:szCs w:val="20"/>
              </w:rPr>
            </w:pPr>
            <w:r w:rsidRPr="005525D4">
              <w:rPr>
                <w:rFonts w:ascii="Sylfaen" w:hAnsi="Sylfaen"/>
                <w:sz w:val="20"/>
                <w:szCs w:val="20"/>
                <w:lang w:val="ka-GE"/>
              </w:rPr>
              <w:t>გარემო ფაქტორების როლი ძვალ-კუნთოვანი სისტემის</w:t>
            </w:r>
            <w:r w:rsidRPr="005525D4">
              <w:rPr>
                <w:rFonts w:ascii="Sylfaen" w:hAnsi="Sylfaen"/>
                <w:sz w:val="20"/>
                <w:szCs w:val="20"/>
              </w:rPr>
              <w:t xml:space="preserve"> </w:t>
            </w:r>
            <w:r w:rsidRPr="005525D4">
              <w:rPr>
                <w:rFonts w:ascii="Sylfaen" w:hAnsi="Sylfaen"/>
                <w:sz w:val="20"/>
                <w:szCs w:val="20"/>
                <w:lang w:val="ka-GE"/>
              </w:rPr>
              <w:t>პათოლოგიის განვი</w:t>
            </w:r>
            <w:r w:rsidRPr="005525D4">
              <w:rPr>
                <w:rFonts w:ascii="Sylfaen" w:hAnsi="Sylfaen"/>
                <w:sz w:val="20"/>
                <w:szCs w:val="20"/>
              </w:rPr>
              <w:softHyphen/>
            </w:r>
            <w:r w:rsidRPr="005525D4">
              <w:rPr>
                <w:rFonts w:ascii="Sylfaen" w:hAnsi="Sylfaen"/>
                <w:sz w:val="20"/>
                <w:szCs w:val="20"/>
                <w:lang w:val="ka-GE"/>
              </w:rPr>
              <w:t>თა</w:t>
            </w:r>
            <w:r w:rsidRPr="005525D4">
              <w:rPr>
                <w:rFonts w:ascii="Sylfaen" w:hAnsi="Sylfaen"/>
                <w:sz w:val="20"/>
                <w:szCs w:val="20"/>
              </w:rPr>
              <w:softHyphen/>
            </w:r>
            <w:r w:rsidRPr="005525D4">
              <w:rPr>
                <w:rFonts w:ascii="Sylfaen" w:hAnsi="Sylfaen"/>
                <w:sz w:val="20"/>
                <w:szCs w:val="20"/>
                <w:lang w:val="ka-GE"/>
              </w:rPr>
              <w:t xml:space="preserve">რებაში და </w:t>
            </w:r>
            <w:r w:rsidRPr="005525D4">
              <w:rPr>
                <w:rFonts w:ascii="Sylfaen" w:hAnsi="Sylfaen"/>
                <w:sz w:val="20"/>
                <w:szCs w:val="20"/>
              </w:rPr>
              <w:t xml:space="preserve">ორგანიზმის </w:t>
            </w:r>
            <w:r w:rsidRPr="005525D4">
              <w:rPr>
                <w:rFonts w:ascii="Sylfaen" w:hAnsi="Sylfaen"/>
                <w:sz w:val="20"/>
                <w:szCs w:val="20"/>
                <w:lang w:val="ka-GE"/>
              </w:rPr>
              <w:t xml:space="preserve">კონსტიტუციური წყობისა და </w:t>
            </w:r>
            <w:r w:rsidRPr="005525D4">
              <w:rPr>
                <w:rFonts w:ascii="Sylfaen" w:hAnsi="Sylfaen"/>
                <w:sz w:val="20"/>
                <w:szCs w:val="20"/>
              </w:rPr>
              <w:t>რეაქ</w:t>
            </w:r>
            <w:r w:rsidRPr="005525D4">
              <w:rPr>
                <w:rFonts w:ascii="Sylfaen" w:hAnsi="Sylfaen"/>
                <w:sz w:val="20"/>
                <w:szCs w:val="20"/>
              </w:rPr>
              <w:softHyphen/>
              <w:t>ტი</w:t>
            </w:r>
            <w:r w:rsidRPr="005525D4">
              <w:rPr>
                <w:rFonts w:ascii="Sylfaen" w:hAnsi="Sylfaen"/>
                <w:sz w:val="20"/>
                <w:szCs w:val="20"/>
              </w:rPr>
              <w:softHyphen/>
              <w:t>ულობის მნიშვნელობა დაავადების აღმოცენების, განვითარებისა და გამოსავლისათვის;</w:t>
            </w:r>
          </w:p>
          <w:p w14:paraId="4A1E67F5" w14:textId="77777777" w:rsidR="00525EBA" w:rsidRPr="005525D4" w:rsidRDefault="00525EBA" w:rsidP="006734D3">
            <w:pPr>
              <w:pStyle w:val="ListParagraph"/>
              <w:numPr>
                <w:ilvl w:val="0"/>
                <w:numId w:val="7"/>
              </w:numPr>
              <w:spacing w:after="0" w:line="360" w:lineRule="auto"/>
              <w:jc w:val="both"/>
              <w:rPr>
                <w:rFonts w:ascii="Sylfaen" w:hAnsi="Sylfaen"/>
                <w:sz w:val="20"/>
                <w:szCs w:val="20"/>
              </w:rPr>
            </w:pPr>
            <w:r w:rsidRPr="005525D4">
              <w:rPr>
                <w:rFonts w:ascii="Sylfaen" w:eastAsia="Helvetica" w:hAnsi="Sylfaen" w:cs="Helvetica"/>
                <w:sz w:val="20"/>
                <w:szCs w:val="20"/>
              </w:rPr>
              <w:t>ორგანიზმში</w:t>
            </w:r>
            <w:r w:rsidRPr="005525D4">
              <w:rPr>
                <w:rFonts w:ascii="Sylfaen" w:hAnsi="Sylfaen"/>
                <w:sz w:val="20"/>
                <w:szCs w:val="20"/>
              </w:rPr>
              <w:t xml:space="preserve"> მიმდინარე ტიპიურ</w:t>
            </w:r>
            <w:r w:rsidRPr="005525D4">
              <w:rPr>
                <w:rFonts w:ascii="Sylfaen" w:hAnsi="Sylfaen"/>
                <w:sz w:val="20"/>
                <w:szCs w:val="20"/>
                <w:lang w:val="ka-GE"/>
              </w:rPr>
              <w:t>ი</w:t>
            </w:r>
            <w:r w:rsidRPr="005525D4">
              <w:rPr>
                <w:rFonts w:ascii="Sylfaen" w:hAnsi="Sylfaen"/>
                <w:sz w:val="20"/>
                <w:szCs w:val="20"/>
              </w:rPr>
              <w:t xml:space="preserve">  პათოლოგიურ</w:t>
            </w:r>
            <w:r w:rsidRPr="005525D4">
              <w:rPr>
                <w:rFonts w:ascii="Sylfaen" w:hAnsi="Sylfaen"/>
                <w:sz w:val="20"/>
                <w:szCs w:val="20"/>
                <w:lang w:val="ka-GE"/>
              </w:rPr>
              <w:t>ი</w:t>
            </w:r>
            <w:r w:rsidRPr="005525D4">
              <w:rPr>
                <w:rFonts w:ascii="Sylfaen" w:hAnsi="Sylfaen"/>
                <w:sz w:val="20"/>
                <w:szCs w:val="20"/>
              </w:rPr>
              <w:t xml:space="preserve">  პროცესებ</w:t>
            </w:r>
            <w:r w:rsidRPr="005525D4">
              <w:rPr>
                <w:rFonts w:ascii="Sylfaen" w:hAnsi="Sylfaen"/>
                <w:sz w:val="20"/>
                <w:szCs w:val="20"/>
                <w:lang w:val="ka-GE"/>
              </w:rPr>
              <w:t>ი</w:t>
            </w:r>
            <w:r w:rsidRPr="005525D4">
              <w:rPr>
                <w:rFonts w:ascii="Sylfaen" w:hAnsi="Sylfaen"/>
                <w:sz w:val="20"/>
                <w:szCs w:val="20"/>
              </w:rPr>
              <w:t xml:space="preserve"> და რეაქციებ</w:t>
            </w:r>
            <w:r w:rsidRPr="005525D4">
              <w:rPr>
                <w:rFonts w:ascii="Sylfaen" w:hAnsi="Sylfaen"/>
                <w:sz w:val="20"/>
                <w:szCs w:val="20"/>
                <w:lang w:val="ka-GE"/>
              </w:rPr>
              <w:t>ი</w:t>
            </w:r>
            <w:r w:rsidRPr="005525D4">
              <w:rPr>
                <w:rFonts w:ascii="Sylfaen" w:hAnsi="Sylfaen"/>
                <w:sz w:val="20"/>
                <w:szCs w:val="20"/>
              </w:rPr>
              <w:t>, მათი გამოვლინების მექანიზმებ</w:t>
            </w:r>
            <w:r w:rsidRPr="005525D4">
              <w:rPr>
                <w:rFonts w:ascii="Sylfaen" w:hAnsi="Sylfaen"/>
                <w:sz w:val="20"/>
                <w:szCs w:val="20"/>
                <w:lang w:val="ka-GE"/>
              </w:rPr>
              <w:t>ი</w:t>
            </w:r>
            <w:r w:rsidRPr="005525D4">
              <w:rPr>
                <w:rFonts w:ascii="Sylfaen" w:hAnsi="Sylfaen"/>
                <w:sz w:val="20"/>
                <w:szCs w:val="20"/>
              </w:rPr>
              <w:t xml:space="preserve"> და მნიშვნელობა</w:t>
            </w:r>
            <w:r w:rsidRPr="005525D4">
              <w:rPr>
                <w:rFonts w:ascii="Sylfaen" w:hAnsi="Sylfaen"/>
                <w:sz w:val="20"/>
                <w:szCs w:val="20"/>
                <w:lang w:val="ka-GE"/>
              </w:rPr>
              <w:t xml:space="preserve"> ძვალ-კუნთოვანი სისტემის</w:t>
            </w:r>
            <w:r w:rsidRPr="005525D4">
              <w:rPr>
                <w:rFonts w:ascii="Sylfaen" w:hAnsi="Sylfaen"/>
                <w:sz w:val="20"/>
                <w:szCs w:val="20"/>
              </w:rPr>
              <w:t xml:space="preserve">  ამა თუ იმ დაავადებების განვითარებისას</w:t>
            </w:r>
            <w:r w:rsidRPr="005525D4">
              <w:rPr>
                <w:rFonts w:ascii="Sylfaen" w:hAnsi="Sylfaen"/>
                <w:sz w:val="20"/>
                <w:szCs w:val="20"/>
                <w:lang w:val="ka-GE"/>
              </w:rPr>
              <w:t>.</w:t>
            </w:r>
            <w:r w:rsidRPr="005525D4">
              <w:rPr>
                <w:rFonts w:ascii="Sylfaen" w:hAnsi="Sylfaen"/>
                <w:sz w:val="20"/>
                <w:szCs w:val="20"/>
              </w:rPr>
              <w:t xml:space="preserve"> </w:t>
            </w:r>
          </w:p>
          <w:p w14:paraId="0B870643" w14:textId="77777777" w:rsidR="00525EBA" w:rsidRPr="005525D4" w:rsidRDefault="00525EBA" w:rsidP="006734D3">
            <w:pPr>
              <w:pStyle w:val="ListParagraph"/>
              <w:numPr>
                <w:ilvl w:val="0"/>
                <w:numId w:val="7"/>
              </w:numPr>
              <w:spacing w:after="0" w:line="360" w:lineRule="auto"/>
              <w:jc w:val="both"/>
              <w:rPr>
                <w:rFonts w:ascii="Sylfaen" w:hAnsi="Sylfaen"/>
                <w:sz w:val="20"/>
                <w:szCs w:val="20"/>
                <w:lang w:val="ka-GE"/>
              </w:rPr>
            </w:pPr>
            <w:r w:rsidRPr="005525D4">
              <w:rPr>
                <w:rFonts w:ascii="Sylfaen" w:hAnsi="Sylfaen"/>
                <w:sz w:val="20"/>
                <w:szCs w:val="20"/>
                <w:lang w:val="ka-GE"/>
              </w:rPr>
              <w:t>ძვალ-კუნთოვანი სისტემაში მიმდინარე</w:t>
            </w:r>
            <w:r w:rsidRPr="005525D4">
              <w:rPr>
                <w:rFonts w:ascii="Sylfaen" w:hAnsi="Sylfaen"/>
                <w:sz w:val="20"/>
                <w:szCs w:val="20"/>
              </w:rPr>
              <w:t xml:space="preserve"> </w:t>
            </w:r>
            <w:r w:rsidRPr="005525D4">
              <w:rPr>
                <w:rFonts w:ascii="Sylfaen" w:eastAsia="Helvetica" w:hAnsi="Sylfaen" w:cs="Helvetica"/>
                <w:sz w:val="20"/>
                <w:szCs w:val="20"/>
                <w:lang w:val="ka-GE"/>
              </w:rPr>
              <w:t>ზოგადი</w:t>
            </w:r>
            <w:r w:rsidRPr="005525D4">
              <w:rPr>
                <w:rFonts w:ascii="Sylfaen" w:hAnsi="Sylfaen"/>
                <w:sz w:val="20"/>
                <w:szCs w:val="20"/>
                <w:lang w:val="ka-GE"/>
              </w:rPr>
              <w:t xml:space="preserve"> პათოლოგიური პროცესის, პათოლოგიური, დაცვითი და საკომპენსაციო რეაქციების არსი, მათი დაავადებათა და პა</w:t>
            </w:r>
            <w:r w:rsidRPr="005525D4">
              <w:rPr>
                <w:rFonts w:ascii="Sylfaen" w:hAnsi="Sylfaen"/>
                <w:sz w:val="20"/>
                <w:szCs w:val="20"/>
              </w:rPr>
              <w:softHyphen/>
            </w:r>
            <w:r w:rsidRPr="005525D4">
              <w:rPr>
                <w:rFonts w:ascii="Sylfaen" w:hAnsi="Sylfaen"/>
                <w:sz w:val="20"/>
                <w:szCs w:val="20"/>
                <w:lang w:val="ka-GE"/>
              </w:rPr>
              <w:t>თოლოგიურ პროცესთა განვითარების საფუძვლები მოლეკუ</w:t>
            </w:r>
            <w:r w:rsidRPr="005525D4">
              <w:rPr>
                <w:rFonts w:ascii="Sylfaen" w:hAnsi="Sylfaen"/>
                <w:sz w:val="20"/>
                <w:szCs w:val="20"/>
                <w:lang w:val="ka-GE"/>
              </w:rPr>
              <w:softHyphen/>
              <w:t>ლურ, უჯ</w:t>
            </w:r>
            <w:r w:rsidRPr="005525D4">
              <w:rPr>
                <w:rFonts w:ascii="Sylfaen" w:hAnsi="Sylfaen"/>
                <w:sz w:val="20"/>
                <w:szCs w:val="20"/>
              </w:rPr>
              <w:softHyphen/>
            </w:r>
            <w:r w:rsidRPr="005525D4">
              <w:rPr>
                <w:rFonts w:ascii="Sylfaen" w:hAnsi="Sylfaen"/>
                <w:sz w:val="20"/>
                <w:szCs w:val="20"/>
                <w:lang w:val="ka-GE"/>
              </w:rPr>
              <w:t>რედულ,  ქსოვილურ, ორგანულ, სისტემურ დონეზე.</w:t>
            </w:r>
          </w:p>
          <w:p w14:paraId="5607ED2A" w14:textId="77777777" w:rsidR="00525EBA" w:rsidRPr="005525D4" w:rsidRDefault="00525EBA" w:rsidP="006734D3">
            <w:pPr>
              <w:pStyle w:val="ListParagraph"/>
              <w:numPr>
                <w:ilvl w:val="0"/>
                <w:numId w:val="7"/>
              </w:numPr>
              <w:spacing w:after="0" w:line="360" w:lineRule="auto"/>
              <w:rPr>
                <w:sz w:val="20"/>
                <w:szCs w:val="20"/>
              </w:rPr>
            </w:pPr>
            <w:r w:rsidRPr="005525D4">
              <w:rPr>
                <w:rFonts w:ascii="Sylfaen" w:hAnsi="Sylfaen"/>
                <w:sz w:val="20"/>
                <w:szCs w:val="20"/>
                <w:lang w:val="ka-GE"/>
              </w:rPr>
              <w:t>ძვალ-კუნთოვანი სისტემის</w:t>
            </w:r>
            <w:r w:rsidRPr="005525D4">
              <w:rPr>
                <w:rFonts w:ascii="Sylfaen" w:hAnsi="Sylfaen"/>
                <w:sz w:val="20"/>
                <w:szCs w:val="20"/>
              </w:rPr>
              <w:t xml:space="preserve"> პათოლოგი</w:t>
            </w:r>
            <w:r w:rsidRPr="005525D4">
              <w:rPr>
                <w:rFonts w:ascii="Sylfaen" w:hAnsi="Sylfaen"/>
                <w:sz w:val="20"/>
                <w:szCs w:val="20"/>
                <w:lang w:val="ka-GE"/>
              </w:rPr>
              <w:t>ური</w:t>
            </w:r>
            <w:r w:rsidRPr="005525D4">
              <w:rPr>
                <w:rFonts w:ascii="AcadNusx" w:hAnsi="AcadNusx" w:cs="AcadNusx"/>
                <w:sz w:val="20"/>
                <w:szCs w:val="20"/>
              </w:rPr>
              <w:t xml:space="preserve"> </w:t>
            </w:r>
            <w:r w:rsidRPr="005525D4">
              <w:rPr>
                <w:rFonts w:ascii="Sylfaen" w:hAnsi="Sylfaen" w:cs="Sylfaen"/>
                <w:sz w:val="20"/>
                <w:szCs w:val="20"/>
              </w:rPr>
              <w:t>პროცეს</w:t>
            </w:r>
            <w:r w:rsidRPr="005525D4">
              <w:rPr>
                <w:rFonts w:ascii="Sylfaen" w:hAnsi="Sylfaen" w:cs="Sylfaen"/>
                <w:sz w:val="20"/>
                <w:szCs w:val="20"/>
                <w:lang w:val="ka-GE"/>
              </w:rPr>
              <w:t>ებ</w:t>
            </w:r>
            <w:r w:rsidRPr="005525D4">
              <w:rPr>
                <w:rFonts w:ascii="Sylfaen" w:hAnsi="Sylfaen" w:cs="Sylfaen"/>
                <w:sz w:val="20"/>
                <w:szCs w:val="20"/>
              </w:rPr>
              <w:t>ი</w:t>
            </w:r>
            <w:r w:rsidRPr="005525D4">
              <w:rPr>
                <w:rFonts w:ascii="AcadNusx" w:hAnsi="AcadNusx" w:cs="AcadNusx"/>
                <w:sz w:val="20"/>
                <w:szCs w:val="20"/>
              </w:rPr>
              <w:t xml:space="preserve"> </w:t>
            </w:r>
            <w:r w:rsidRPr="005525D4">
              <w:rPr>
                <w:rFonts w:ascii="Sylfaen" w:hAnsi="Sylfaen" w:cs="Sylfaen"/>
                <w:sz w:val="20"/>
                <w:szCs w:val="20"/>
              </w:rPr>
              <w:t>დაავადების</w:t>
            </w:r>
            <w:r w:rsidRPr="005525D4">
              <w:rPr>
                <w:rFonts w:ascii="AcadNusx" w:hAnsi="AcadNusx" w:cs="AcadNusx"/>
                <w:sz w:val="20"/>
                <w:szCs w:val="20"/>
              </w:rPr>
              <w:t xml:space="preserve"> </w:t>
            </w:r>
            <w:r w:rsidRPr="005525D4">
              <w:rPr>
                <w:rFonts w:ascii="Sylfaen" w:hAnsi="Sylfaen" w:cs="Sylfaen"/>
                <w:sz w:val="20"/>
                <w:szCs w:val="20"/>
              </w:rPr>
              <w:t>სტადიები</w:t>
            </w:r>
            <w:r w:rsidRPr="005525D4">
              <w:rPr>
                <w:rFonts w:ascii="Sylfaen" w:hAnsi="Sylfaen" w:cs="Sylfaen"/>
                <w:sz w:val="20"/>
                <w:szCs w:val="20"/>
                <w:lang w:val="ka-GE"/>
              </w:rPr>
              <w:t xml:space="preserve">ს  მიხედვით; </w:t>
            </w:r>
            <w:r w:rsidRPr="005525D4">
              <w:rPr>
                <w:rFonts w:ascii="Sylfaen" w:hAnsi="Sylfaen" w:cs="Sylfaen"/>
                <w:sz w:val="20"/>
                <w:szCs w:val="20"/>
              </w:rPr>
              <w:t>იშემია</w:t>
            </w:r>
            <w:r w:rsidRPr="005525D4">
              <w:rPr>
                <w:sz w:val="20"/>
                <w:szCs w:val="20"/>
              </w:rPr>
              <w:t>;</w:t>
            </w:r>
          </w:p>
          <w:p w14:paraId="09224046" w14:textId="77777777" w:rsidR="00525EBA" w:rsidRPr="005525D4" w:rsidRDefault="00525EBA" w:rsidP="006734D3">
            <w:pPr>
              <w:pStyle w:val="ListParagraph"/>
              <w:numPr>
                <w:ilvl w:val="0"/>
                <w:numId w:val="7"/>
              </w:numPr>
              <w:spacing w:after="0" w:line="360" w:lineRule="auto"/>
              <w:rPr>
                <w:rFonts w:ascii="Sylfaen" w:hAnsi="Sylfaen" w:cs="Sylfaen"/>
                <w:sz w:val="20"/>
                <w:szCs w:val="20"/>
              </w:rPr>
            </w:pPr>
            <w:r w:rsidRPr="005525D4">
              <w:rPr>
                <w:rFonts w:ascii="Sylfaen" w:hAnsi="Sylfaen"/>
                <w:sz w:val="20"/>
                <w:szCs w:val="20"/>
                <w:lang w:val="ka-GE"/>
              </w:rPr>
              <w:t>ძვალ-კუნთოვანი სისტემის</w:t>
            </w:r>
            <w:r w:rsidRPr="005525D4">
              <w:rPr>
                <w:rFonts w:ascii="Sylfaen" w:hAnsi="Sylfaen"/>
                <w:sz w:val="20"/>
                <w:szCs w:val="20"/>
              </w:rPr>
              <w:t xml:space="preserve"> </w:t>
            </w:r>
            <w:r w:rsidRPr="005525D4">
              <w:rPr>
                <w:rFonts w:ascii="Sylfaen" w:hAnsi="Sylfaen" w:cs="Sylfaen"/>
                <w:sz w:val="20"/>
                <w:szCs w:val="20"/>
              </w:rPr>
              <w:t>ინფექციური</w:t>
            </w:r>
            <w:r w:rsidRPr="005525D4">
              <w:rPr>
                <w:rFonts w:ascii="AcadNusx" w:hAnsi="AcadNusx" w:cs="AcadNusx"/>
                <w:sz w:val="20"/>
                <w:szCs w:val="20"/>
              </w:rPr>
              <w:t xml:space="preserve"> </w:t>
            </w:r>
            <w:r w:rsidRPr="005525D4">
              <w:rPr>
                <w:rFonts w:ascii="Sylfaen" w:hAnsi="Sylfaen" w:cs="Sylfaen"/>
                <w:sz w:val="20"/>
                <w:szCs w:val="20"/>
              </w:rPr>
              <w:t>პროცესების</w:t>
            </w:r>
            <w:r w:rsidRPr="005525D4">
              <w:rPr>
                <w:rFonts w:ascii="AcadNusx" w:hAnsi="AcadNusx" w:cs="AcadNusx"/>
                <w:sz w:val="20"/>
                <w:szCs w:val="20"/>
              </w:rPr>
              <w:t xml:space="preserve">, </w:t>
            </w:r>
            <w:r w:rsidRPr="005525D4">
              <w:rPr>
                <w:rFonts w:ascii="Sylfaen" w:hAnsi="Sylfaen" w:cs="Sylfaen"/>
                <w:sz w:val="20"/>
                <w:szCs w:val="20"/>
              </w:rPr>
              <w:t>იმუნური</w:t>
            </w:r>
            <w:r w:rsidRPr="005525D4">
              <w:rPr>
                <w:rFonts w:ascii="AcadNusx" w:hAnsi="AcadNusx" w:cs="AcadNusx"/>
                <w:sz w:val="20"/>
                <w:szCs w:val="20"/>
              </w:rPr>
              <w:t xml:space="preserve"> </w:t>
            </w:r>
            <w:r w:rsidRPr="005525D4">
              <w:rPr>
                <w:rFonts w:ascii="Sylfaen" w:hAnsi="Sylfaen" w:cs="Sylfaen"/>
                <w:sz w:val="20"/>
                <w:szCs w:val="20"/>
              </w:rPr>
              <w:t>სისტემის; დაავადებების</w:t>
            </w:r>
            <w:r w:rsidRPr="005525D4">
              <w:rPr>
                <w:rFonts w:ascii="AcadNusx" w:hAnsi="AcadNusx" w:cs="AcadNusx"/>
                <w:sz w:val="20"/>
                <w:szCs w:val="20"/>
              </w:rPr>
              <w:t xml:space="preserve"> </w:t>
            </w:r>
            <w:r w:rsidRPr="005525D4">
              <w:rPr>
                <w:rFonts w:ascii="Sylfaen" w:hAnsi="Sylfaen"/>
                <w:sz w:val="20"/>
                <w:szCs w:val="20"/>
              </w:rPr>
              <w:t>პათოლოგიური მექანიზმები</w:t>
            </w:r>
            <w:r w:rsidRPr="005525D4">
              <w:rPr>
                <w:rFonts w:ascii="AcadNusx" w:hAnsi="AcadNusx" w:cs="AcadNusx"/>
                <w:sz w:val="20"/>
                <w:szCs w:val="20"/>
              </w:rPr>
              <w:t>;</w:t>
            </w:r>
          </w:p>
          <w:p w14:paraId="02087302" w14:textId="77777777" w:rsidR="00525EBA" w:rsidRPr="005525D4" w:rsidRDefault="00525EBA" w:rsidP="006734D3">
            <w:pPr>
              <w:pStyle w:val="ListParagraph"/>
              <w:numPr>
                <w:ilvl w:val="0"/>
                <w:numId w:val="7"/>
              </w:numPr>
              <w:spacing w:after="0" w:line="360" w:lineRule="auto"/>
              <w:rPr>
                <w:rFonts w:ascii="AcadNusx" w:hAnsi="AcadNusx" w:cs="AcadNusx"/>
                <w:sz w:val="20"/>
                <w:szCs w:val="20"/>
              </w:rPr>
            </w:pPr>
            <w:r w:rsidRPr="005525D4">
              <w:rPr>
                <w:rFonts w:ascii="Sylfaen" w:hAnsi="Sylfaen"/>
                <w:sz w:val="20"/>
                <w:szCs w:val="20"/>
                <w:lang w:val="ka-GE"/>
              </w:rPr>
              <w:t>ძვალ-კუნთოვანი სისტემაში მიმდინარე</w:t>
            </w:r>
            <w:r w:rsidRPr="005525D4">
              <w:rPr>
                <w:rFonts w:ascii="Sylfaen" w:hAnsi="Sylfaen"/>
                <w:sz w:val="20"/>
                <w:szCs w:val="20"/>
              </w:rPr>
              <w:t xml:space="preserve"> </w:t>
            </w:r>
            <w:r w:rsidRPr="005525D4">
              <w:rPr>
                <w:rFonts w:ascii="Sylfaen" w:hAnsi="Sylfaen" w:cs="Sylfaen"/>
                <w:sz w:val="20"/>
                <w:szCs w:val="20"/>
              </w:rPr>
              <w:t>ანთებ</w:t>
            </w:r>
            <w:r w:rsidRPr="005525D4">
              <w:rPr>
                <w:rFonts w:ascii="Sylfaen" w:hAnsi="Sylfaen" w:cs="Sylfaen"/>
                <w:sz w:val="20"/>
                <w:szCs w:val="20"/>
                <w:lang w:val="ka-GE"/>
              </w:rPr>
              <w:t xml:space="preserve">ის </w:t>
            </w:r>
            <w:r w:rsidRPr="005525D4">
              <w:rPr>
                <w:rFonts w:ascii="Sylfaen" w:hAnsi="Sylfaen"/>
                <w:sz w:val="20"/>
                <w:szCs w:val="20"/>
              </w:rPr>
              <w:t>პათფიზიოლოგია</w:t>
            </w:r>
            <w:r w:rsidRPr="005525D4">
              <w:rPr>
                <w:rFonts w:ascii="AcadNusx" w:hAnsi="AcadNusx" w:cs="AcadNusx"/>
                <w:sz w:val="20"/>
                <w:szCs w:val="20"/>
              </w:rPr>
              <w:t>;</w:t>
            </w:r>
          </w:p>
          <w:p w14:paraId="1930C256" w14:textId="77777777" w:rsidR="00525EBA" w:rsidRPr="005525D4" w:rsidRDefault="00525EBA" w:rsidP="006734D3">
            <w:pPr>
              <w:pStyle w:val="ListParagraph"/>
              <w:numPr>
                <w:ilvl w:val="0"/>
                <w:numId w:val="7"/>
              </w:numPr>
              <w:spacing w:after="0" w:line="360" w:lineRule="auto"/>
              <w:rPr>
                <w:rFonts w:ascii="Sylfaen" w:hAnsi="Sylfaen" w:cs="Sylfaen"/>
                <w:sz w:val="20"/>
                <w:szCs w:val="20"/>
              </w:rPr>
            </w:pPr>
            <w:r w:rsidRPr="005525D4">
              <w:rPr>
                <w:rFonts w:ascii="Sylfaen" w:hAnsi="Sylfaen"/>
                <w:sz w:val="20"/>
                <w:szCs w:val="20"/>
                <w:lang w:val="ka-GE"/>
              </w:rPr>
              <w:t>ძვალ-კუნთოვანი სისტემის</w:t>
            </w:r>
            <w:r w:rsidRPr="005525D4">
              <w:rPr>
                <w:rFonts w:ascii="Sylfaen" w:hAnsi="Sylfaen"/>
                <w:sz w:val="20"/>
                <w:szCs w:val="20"/>
              </w:rPr>
              <w:t xml:space="preserve"> </w:t>
            </w:r>
            <w:r w:rsidRPr="005525D4">
              <w:rPr>
                <w:rFonts w:ascii="Sylfaen" w:hAnsi="Sylfaen" w:cs="Sylfaen"/>
                <w:sz w:val="20"/>
                <w:szCs w:val="20"/>
              </w:rPr>
              <w:t>ალერგიული რეაქციები</w:t>
            </w:r>
            <w:r w:rsidRPr="005525D4">
              <w:rPr>
                <w:rFonts w:ascii="Sylfaen" w:hAnsi="Sylfaen" w:cs="Sylfaen"/>
                <w:sz w:val="20"/>
                <w:szCs w:val="20"/>
                <w:lang w:val="ka-GE"/>
              </w:rPr>
              <w:t xml:space="preserve">ს </w:t>
            </w:r>
            <w:r w:rsidRPr="005525D4">
              <w:rPr>
                <w:rFonts w:ascii="Sylfaen" w:hAnsi="Sylfaen"/>
                <w:sz w:val="20"/>
                <w:szCs w:val="20"/>
              </w:rPr>
              <w:t>პათოლოგი</w:t>
            </w:r>
            <w:r w:rsidRPr="005525D4">
              <w:rPr>
                <w:rFonts w:ascii="Sylfaen" w:hAnsi="Sylfaen"/>
                <w:sz w:val="20"/>
                <w:szCs w:val="20"/>
                <w:lang w:val="ka-GE"/>
              </w:rPr>
              <w:t>ა</w:t>
            </w:r>
          </w:p>
          <w:p w14:paraId="7E9C0FF8" w14:textId="77777777" w:rsidR="00525EBA" w:rsidRPr="005525D4" w:rsidRDefault="00525EBA" w:rsidP="006734D3">
            <w:pPr>
              <w:pStyle w:val="ListParagraph"/>
              <w:numPr>
                <w:ilvl w:val="0"/>
                <w:numId w:val="7"/>
              </w:numPr>
              <w:spacing w:after="0" w:line="360" w:lineRule="auto"/>
              <w:rPr>
                <w:rFonts w:ascii="Sylfaen" w:hAnsi="Sylfaen" w:cs="Sylfaen"/>
                <w:sz w:val="20"/>
                <w:szCs w:val="20"/>
              </w:rPr>
            </w:pPr>
            <w:r w:rsidRPr="005525D4">
              <w:rPr>
                <w:rFonts w:ascii="Sylfaen" w:hAnsi="Sylfaen"/>
                <w:sz w:val="20"/>
                <w:szCs w:val="20"/>
                <w:lang w:val="ka-GE"/>
              </w:rPr>
              <w:t>ძვალ-კუნთოვანი სისტემის</w:t>
            </w:r>
            <w:r w:rsidRPr="005525D4">
              <w:rPr>
                <w:rFonts w:ascii="Sylfaen" w:hAnsi="Sylfaen"/>
                <w:sz w:val="20"/>
                <w:szCs w:val="20"/>
              </w:rPr>
              <w:t xml:space="preserve"> </w:t>
            </w:r>
            <w:r w:rsidRPr="005525D4">
              <w:rPr>
                <w:rFonts w:ascii="Sylfaen" w:hAnsi="Sylfaen" w:cs="Sylfaen"/>
                <w:sz w:val="20"/>
                <w:szCs w:val="20"/>
              </w:rPr>
              <w:t>მემკვიდრული დაავადებები</w:t>
            </w:r>
            <w:r w:rsidRPr="005525D4">
              <w:rPr>
                <w:rFonts w:ascii="Sylfaen" w:hAnsi="Sylfaen" w:cs="Sylfaen"/>
                <w:sz w:val="20"/>
                <w:szCs w:val="20"/>
                <w:lang w:val="ka-GE"/>
              </w:rPr>
              <w:t>ს</w:t>
            </w:r>
            <w:r w:rsidRPr="005525D4">
              <w:rPr>
                <w:rFonts w:ascii="Sylfaen" w:hAnsi="Sylfaen" w:cs="Sylfaen"/>
                <w:sz w:val="20"/>
                <w:szCs w:val="20"/>
              </w:rPr>
              <w:t xml:space="preserve"> </w:t>
            </w:r>
            <w:r w:rsidRPr="005525D4">
              <w:rPr>
                <w:rFonts w:ascii="Sylfaen" w:hAnsi="Sylfaen"/>
                <w:sz w:val="20"/>
                <w:szCs w:val="20"/>
              </w:rPr>
              <w:t>პათოლოგი</w:t>
            </w:r>
            <w:r w:rsidRPr="005525D4">
              <w:rPr>
                <w:rFonts w:ascii="Sylfaen" w:hAnsi="Sylfaen"/>
                <w:sz w:val="20"/>
                <w:szCs w:val="20"/>
                <w:lang w:val="ka-GE"/>
              </w:rPr>
              <w:t>ა</w:t>
            </w:r>
          </w:p>
          <w:p w14:paraId="441D8CD0" w14:textId="77777777" w:rsidR="00525EBA" w:rsidRPr="005525D4" w:rsidRDefault="00525EBA" w:rsidP="006734D3">
            <w:pPr>
              <w:pStyle w:val="ListParagraph"/>
              <w:numPr>
                <w:ilvl w:val="0"/>
                <w:numId w:val="7"/>
              </w:numPr>
              <w:spacing w:after="0" w:line="360" w:lineRule="auto"/>
              <w:rPr>
                <w:rFonts w:ascii="Sylfaen" w:hAnsi="Sylfaen" w:cs="Sylfaen"/>
                <w:sz w:val="20"/>
                <w:szCs w:val="20"/>
              </w:rPr>
            </w:pPr>
            <w:r w:rsidRPr="005525D4">
              <w:rPr>
                <w:rFonts w:ascii="Sylfaen" w:hAnsi="Sylfaen"/>
                <w:sz w:val="20"/>
                <w:szCs w:val="20"/>
                <w:lang w:val="ka-GE"/>
              </w:rPr>
              <w:t>ძვალ-კუნთოვანი სისტემის</w:t>
            </w:r>
            <w:r w:rsidRPr="005525D4">
              <w:rPr>
                <w:rFonts w:ascii="Sylfaen" w:hAnsi="Sylfaen"/>
                <w:sz w:val="20"/>
                <w:szCs w:val="20"/>
              </w:rPr>
              <w:t xml:space="preserve"> </w:t>
            </w:r>
            <w:r w:rsidRPr="005525D4">
              <w:rPr>
                <w:rFonts w:ascii="Sylfaen" w:hAnsi="Sylfaen" w:cs="Sylfaen"/>
                <w:sz w:val="20"/>
                <w:szCs w:val="20"/>
              </w:rPr>
              <w:t>სიმსივნური</w:t>
            </w:r>
            <w:r w:rsidRPr="005525D4">
              <w:rPr>
                <w:rFonts w:ascii="AcadNusx" w:hAnsi="AcadNusx" w:cs="AcadNusx"/>
                <w:sz w:val="20"/>
                <w:szCs w:val="20"/>
              </w:rPr>
              <w:t xml:space="preserve"> </w:t>
            </w:r>
            <w:r w:rsidRPr="005525D4">
              <w:rPr>
                <w:rFonts w:ascii="Sylfaen" w:hAnsi="Sylfaen" w:cs="Sylfaen"/>
                <w:sz w:val="20"/>
                <w:szCs w:val="20"/>
                <w:lang w:val="ka-GE"/>
              </w:rPr>
              <w:t>პათოლოგიები</w:t>
            </w:r>
            <w:r w:rsidRPr="005525D4">
              <w:rPr>
                <w:rFonts w:ascii="Sylfaen" w:hAnsi="Sylfaen" w:cs="Sylfaen"/>
                <w:sz w:val="20"/>
                <w:szCs w:val="20"/>
              </w:rPr>
              <w:t>;</w:t>
            </w:r>
          </w:p>
          <w:p w14:paraId="3CAFDACF" w14:textId="77777777" w:rsidR="00525EBA" w:rsidRPr="005525D4" w:rsidRDefault="00525EBA" w:rsidP="006734D3">
            <w:pPr>
              <w:pStyle w:val="ListParagraph"/>
              <w:numPr>
                <w:ilvl w:val="0"/>
                <w:numId w:val="7"/>
              </w:numPr>
              <w:spacing w:after="0" w:line="360" w:lineRule="auto"/>
              <w:rPr>
                <w:rFonts w:ascii="Sylfaen" w:hAnsi="Sylfaen"/>
                <w:sz w:val="20"/>
                <w:szCs w:val="20"/>
                <w:lang w:val="ka-GE"/>
              </w:rPr>
            </w:pPr>
            <w:r w:rsidRPr="005525D4">
              <w:rPr>
                <w:rFonts w:ascii="Sylfaen" w:hAnsi="Sylfaen"/>
                <w:sz w:val="20"/>
                <w:szCs w:val="20"/>
                <w:lang w:val="ka-GE"/>
              </w:rPr>
              <w:lastRenderedPageBreak/>
              <w:t>სამკურნალო საშუალებების კლასიფიკაცია;</w:t>
            </w:r>
          </w:p>
          <w:p w14:paraId="416A0979" w14:textId="77777777" w:rsidR="00525EBA" w:rsidRPr="005525D4" w:rsidRDefault="00525EBA" w:rsidP="006734D3">
            <w:pPr>
              <w:pStyle w:val="ListParagraph"/>
              <w:numPr>
                <w:ilvl w:val="0"/>
                <w:numId w:val="7"/>
              </w:numPr>
              <w:spacing w:after="0" w:line="360" w:lineRule="auto"/>
              <w:rPr>
                <w:rFonts w:ascii="Sylfaen" w:hAnsi="Sylfaen"/>
                <w:sz w:val="20"/>
                <w:szCs w:val="20"/>
                <w:lang w:val="ka-GE"/>
              </w:rPr>
            </w:pPr>
            <w:r w:rsidRPr="005525D4">
              <w:rPr>
                <w:rFonts w:ascii="Sylfaen" w:hAnsi="Sylfaen"/>
                <w:sz w:val="20"/>
                <w:szCs w:val="20"/>
                <w:lang w:val="ka-GE"/>
              </w:rPr>
              <w:t>ფარმაკოლოგიური ჯგუფებისა და მათი ძირითადი წარმომადგენლების ფარმაკოდინამიკა და ფარმაკოკინეტიკა;</w:t>
            </w:r>
          </w:p>
          <w:p w14:paraId="1BFA2B5E" w14:textId="77777777" w:rsidR="00525EBA" w:rsidRPr="005525D4" w:rsidRDefault="00525EBA" w:rsidP="006734D3">
            <w:pPr>
              <w:pStyle w:val="ListParagraph"/>
              <w:numPr>
                <w:ilvl w:val="0"/>
                <w:numId w:val="7"/>
              </w:numPr>
              <w:spacing w:after="0" w:line="360" w:lineRule="auto"/>
              <w:rPr>
                <w:rFonts w:ascii="Sylfaen" w:hAnsi="Sylfaen"/>
                <w:sz w:val="20"/>
                <w:szCs w:val="20"/>
                <w:lang w:val="ka-GE"/>
              </w:rPr>
            </w:pPr>
            <w:r w:rsidRPr="005525D4">
              <w:rPr>
                <w:rFonts w:ascii="Sylfaen" w:hAnsi="Sylfaen"/>
                <w:sz w:val="20"/>
                <w:szCs w:val="20"/>
                <w:lang w:val="ka-GE"/>
              </w:rPr>
              <w:t>შეწოვაზე, განაწილებაზე, მეტაბოლიზმსა და ექსკრეციაზე სამკურნალო საშუალებების დოზირების რეჟიმის გავლენა;</w:t>
            </w:r>
          </w:p>
          <w:p w14:paraId="675E88C4" w14:textId="77777777" w:rsidR="00525EBA" w:rsidRPr="005525D4" w:rsidRDefault="00525EBA" w:rsidP="006734D3">
            <w:pPr>
              <w:pStyle w:val="ListParagraph"/>
              <w:numPr>
                <w:ilvl w:val="0"/>
                <w:numId w:val="7"/>
              </w:numPr>
              <w:spacing w:after="0" w:line="360" w:lineRule="auto"/>
              <w:rPr>
                <w:rFonts w:ascii="Sylfaen" w:hAnsi="Sylfaen"/>
                <w:sz w:val="20"/>
                <w:szCs w:val="20"/>
                <w:lang w:val="ka-GE"/>
              </w:rPr>
            </w:pPr>
            <w:r w:rsidRPr="005525D4">
              <w:rPr>
                <w:rFonts w:ascii="Sylfaen" w:hAnsi="Sylfaen"/>
                <w:sz w:val="20"/>
                <w:szCs w:val="20"/>
                <w:lang w:val="ka-GE"/>
              </w:rPr>
              <w:t>წამლის მოქმედების რეცეპტორული მექანიზმები;</w:t>
            </w:r>
          </w:p>
          <w:p w14:paraId="30B1BC51" w14:textId="77777777" w:rsidR="00525EBA" w:rsidRPr="005525D4" w:rsidRDefault="00525EBA" w:rsidP="006734D3">
            <w:pPr>
              <w:pStyle w:val="ListParagraph"/>
              <w:numPr>
                <w:ilvl w:val="0"/>
                <w:numId w:val="7"/>
              </w:numPr>
              <w:spacing w:after="0" w:line="360" w:lineRule="auto"/>
              <w:rPr>
                <w:rFonts w:ascii="Sylfaen" w:hAnsi="Sylfaen"/>
                <w:sz w:val="20"/>
                <w:szCs w:val="20"/>
                <w:lang w:val="ka-GE"/>
              </w:rPr>
            </w:pPr>
            <w:r w:rsidRPr="005525D4">
              <w:rPr>
                <w:rFonts w:ascii="Sylfaen" w:hAnsi="Sylfaen"/>
                <w:sz w:val="20"/>
                <w:szCs w:val="20"/>
                <w:lang w:val="ka-GE"/>
              </w:rPr>
              <w:t>წამალთა მოქმედება ძვალ-კუნთოვან სისტემაზე და მათი თავისებურებები;</w:t>
            </w:r>
          </w:p>
          <w:p w14:paraId="2D924598" w14:textId="77777777" w:rsidR="00525EBA" w:rsidRPr="005525D4" w:rsidRDefault="00525EBA" w:rsidP="006734D3">
            <w:pPr>
              <w:pStyle w:val="ListParagraph"/>
              <w:numPr>
                <w:ilvl w:val="0"/>
                <w:numId w:val="7"/>
              </w:numPr>
              <w:spacing w:after="0" w:line="360" w:lineRule="auto"/>
              <w:rPr>
                <w:rFonts w:ascii="Sylfaen" w:hAnsi="Sylfaen"/>
                <w:sz w:val="20"/>
                <w:szCs w:val="20"/>
                <w:lang w:val="ka-GE"/>
              </w:rPr>
            </w:pPr>
            <w:r w:rsidRPr="005525D4">
              <w:rPr>
                <w:rFonts w:ascii="Sylfaen" w:hAnsi="Sylfaen"/>
                <w:sz w:val="20"/>
                <w:szCs w:val="20"/>
                <w:lang w:val="ka-GE"/>
              </w:rPr>
              <w:t>ქიმიური ნაერთების სტრუქტურა – აქტივობის ურთიერთდამოკიდებულების ძირითადი პრინციპები;</w:t>
            </w:r>
          </w:p>
          <w:p w14:paraId="5F84ADB6" w14:textId="77777777" w:rsidR="00525EBA" w:rsidRPr="005525D4" w:rsidRDefault="00525EBA" w:rsidP="006734D3">
            <w:pPr>
              <w:pStyle w:val="ListParagraph"/>
              <w:numPr>
                <w:ilvl w:val="0"/>
                <w:numId w:val="7"/>
              </w:numPr>
              <w:spacing w:after="0" w:line="360" w:lineRule="auto"/>
              <w:rPr>
                <w:rFonts w:ascii="Sylfaen" w:hAnsi="Sylfaen"/>
                <w:sz w:val="20"/>
                <w:szCs w:val="20"/>
                <w:lang w:val="ka-GE"/>
              </w:rPr>
            </w:pPr>
            <w:r w:rsidRPr="005525D4">
              <w:rPr>
                <w:rFonts w:ascii="Sylfaen" w:hAnsi="Sylfaen"/>
                <w:sz w:val="20"/>
                <w:szCs w:val="20"/>
                <w:lang w:val="ka-GE"/>
              </w:rPr>
              <w:t>წამალთა ტოქსიკურობის შეფასების მეთოდები.</w:t>
            </w:r>
          </w:p>
          <w:p w14:paraId="000902A0" w14:textId="77777777" w:rsidR="00525EBA" w:rsidRPr="005525D4" w:rsidRDefault="00525EBA" w:rsidP="006734D3">
            <w:pPr>
              <w:pStyle w:val="ListParagraph"/>
              <w:numPr>
                <w:ilvl w:val="0"/>
                <w:numId w:val="7"/>
              </w:numPr>
              <w:spacing w:after="0" w:line="360" w:lineRule="auto"/>
              <w:rPr>
                <w:rFonts w:ascii="AcadNusx" w:hAnsi="AcadNusx" w:cs="AcadNusx"/>
                <w:sz w:val="20"/>
                <w:szCs w:val="20"/>
              </w:rPr>
            </w:pPr>
            <w:r w:rsidRPr="005525D4">
              <w:rPr>
                <w:rFonts w:ascii="Sylfaen" w:hAnsi="Sylfaen"/>
                <w:sz w:val="20"/>
                <w:szCs w:val="20"/>
                <w:lang w:val="ka-GE"/>
              </w:rPr>
              <w:t>ძვალ-კუნთოვანი სისტემის</w:t>
            </w:r>
            <w:r w:rsidRPr="005525D4">
              <w:rPr>
                <w:rFonts w:ascii="Sylfaen" w:hAnsi="Sylfaen"/>
                <w:sz w:val="20"/>
                <w:szCs w:val="20"/>
              </w:rPr>
              <w:t xml:space="preserve"> </w:t>
            </w:r>
            <w:r w:rsidRPr="005525D4">
              <w:rPr>
                <w:rFonts w:ascii="Sylfaen" w:hAnsi="Sylfaen"/>
                <w:sz w:val="20"/>
                <w:szCs w:val="20"/>
                <w:lang w:val="ka-GE"/>
              </w:rPr>
              <w:t>ვიზუალური, ფიზიკალური, ინსტრუმენტული, ლაბორატორიული გამოკვლევის მეთოდები;</w:t>
            </w:r>
            <w:r w:rsidRPr="005525D4">
              <w:rPr>
                <w:rFonts w:ascii="Sylfaen" w:hAnsi="Sylfaen"/>
                <w:sz w:val="20"/>
                <w:szCs w:val="20"/>
              </w:rPr>
              <w:t xml:space="preserve"> </w:t>
            </w:r>
            <w:r w:rsidRPr="005525D4">
              <w:rPr>
                <w:rFonts w:ascii="Sylfaen" w:hAnsi="Sylfaen"/>
                <w:sz w:val="20"/>
                <w:szCs w:val="20"/>
                <w:lang w:val="ka-GE"/>
              </w:rPr>
              <w:t>ადამიანის კონსტიტუციური ტიპოლოგია;</w:t>
            </w:r>
            <w:r w:rsidRPr="005525D4">
              <w:rPr>
                <w:rFonts w:ascii="Sylfaen" w:hAnsi="Sylfaen"/>
                <w:sz w:val="20"/>
                <w:szCs w:val="20"/>
              </w:rPr>
              <w:t xml:space="preserve"> </w:t>
            </w:r>
            <w:r w:rsidRPr="005525D4">
              <w:rPr>
                <w:rFonts w:ascii="Sylfaen" w:hAnsi="Sylfaen"/>
                <w:sz w:val="20"/>
                <w:szCs w:val="20"/>
                <w:lang w:val="ka-GE"/>
              </w:rPr>
              <w:t>დაავადებების სიმპტომატიკა და სინდრომატიკა;</w:t>
            </w:r>
            <w:r w:rsidRPr="005525D4">
              <w:rPr>
                <w:rFonts w:ascii="Sylfaen" w:hAnsi="Sylfaen"/>
                <w:sz w:val="20"/>
                <w:szCs w:val="20"/>
              </w:rPr>
              <w:t xml:space="preserve"> </w:t>
            </w:r>
            <w:r w:rsidRPr="005525D4">
              <w:rPr>
                <w:rFonts w:ascii="Sylfaen" w:hAnsi="Sylfaen"/>
                <w:sz w:val="20"/>
                <w:szCs w:val="20"/>
                <w:lang w:val="ka-GE"/>
              </w:rPr>
              <w:t>ძვალ-კუნთოვანი სისტემის</w:t>
            </w:r>
            <w:r w:rsidRPr="005525D4">
              <w:rPr>
                <w:rFonts w:ascii="Sylfaen" w:hAnsi="Sylfaen"/>
                <w:sz w:val="20"/>
                <w:szCs w:val="20"/>
              </w:rPr>
              <w:t xml:space="preserve"> </w:t>
            </w:r>
            <w:r w:rsidRPr="005525D4">
              <w:rPr>
                <w:rFonts w:ascii="Sylfaen" w:hAnsi="Sylfaen"/>
                <w:sz w:val="20"/>
                <w:szCs w:val="20"/>
                <w:lang w:val="ka-GE"/>
              </w:rPr>
              <w:t xml:space="preserve">გამოკვლევის მეთოდები; </w:t>
            </w:r>
          </w:p>
          <w:p w14:paraId="74B66FFD" w14:textId="77777777" w:rsidR="004F29A3" w:rsidRPr="005525D4" w:rsidRDefault="004F29A3" w:rsidP="00C6104E">
            <w:pPr>
              <w:pStyle w:val="ListParagraph"/>
              <w:spacing w:after="0"/>
              <w:rPr>
                <w:rFonts w:ascii="Sylfaen" w:hAnsi="Sylfaen"/>
                <w:sz w:val="20"/>
                <w:szCs w:val="20"/>
                <w:lang w:val="ka-GE"/>
              </w:rPr>
            </w:pPr>
          </w:p>
          <w:p w14:paraId="15F34223" w14:textId="77777777" w:rsidR="004F29A3" w:rsidRPr="005525D4" w:rsidRDefault="004F29A3" w:rsidP="006734D3">
            <w:pPr>
              <w:pStyle w:val="ListParagraph"/>
              <w:numPr>
                <w:ilvl w:val="0"/>
                <w:numId w:val="4"/>
              </w:numPr>
              <w:spacing w:after="0"/>
              <w:rPr>
                <w:rFonts w:ascii="Sylfaen" w:hAnsi="Sylfaen"/>
                <w:b/>
                <w:sz w:val="20"/>
                <w:szCs w:val="20"/>
                <w:lang w:val="ka-GE"/>
              </w:rPr>
            </w:pPr>
            <w:r w:rsidRPr="005525D4">
              <w:rPr>
                <w:rFonts w:ascii="Sylfaen" w:hAnsi="Sylfaen"/>
                <w:b/>
                <w:sz w:val="20"/>
                <w:szCs w:val="20"/>
                <w:lang w:val="ka-GE"/>
              </w:rPr>
              <w:t>უნარი</w:t>
            </w:r>
          </w:p>
          <w:p w14:paraId="37174835" w14:textId="77777777" w:rsidR="003A07BF" w:rsidRPr="005525D4" w:rsidRDefault="003A07BF" w:rsidP="003A07BF">
            <w:pPr>
              <w:pStyle w:val="ListParagraph"/>
              <w:ind w:left="776"/>
              <w:rPr>
                <w:rFonts w:ascii="Sylfaen" w:hAnsi="Sylfaen"/>
                <w:sz w:val="20"/>
                <w:szCs w:val="20"/>
                <w:lang w:val="ka-GE"/>
              </w:rPr>
            </w:pPr>
            <w:r w:rsidRPr="005525D4">
              <w:rPr>
                <w:rFonts w:ascii="Sylfaen" w:hAnsi="Sylfaen"/>
                <w:sz w:val="20"/>
                <w:szCs w:val="20"/>
                <w:lang w:val="ka-GE"/>
              </w:rPr>
              <w:t xml:space="preserve">სტუდენტი კლინიკურ პრაქტიკაში იყენებს შემდეგ უნარებს: </w:t>
            </w:r>
          </w:p>
          <w:p w14:paraId="1339EC6D" w14:textId="77777777" w:rsidR="003A07BF" w:rsidRPr="005525D4" w:rsidRDefault="003A07BF" w:rsidP="006734D3">
            <w:pPr>
              <w:pStyle w:val="ListParagraph"/>
              <w:numPr>
                <w:ilvl w:val="0"/>
                <w:numId w:val="8"/>
              </w:numPr>
              <w:spacing w:line="360" w:lineRule="auto"/>
              <w:rPr>
                <w:rFonts w:ascii="Sylfaen" w:hAnsi="Sylfaen"/>
                <w:sz w:val="20"/>
                <w:szCs w:val="20"/>
                <w:lang w:val="ka-GE"/>
              </w:rPr>
            </w:pPr>
            <w:r w:rsidRPr="005525D4">
              <w:rPr>
                <w:rFonts w:ascii="Sylfaen" w:hAnsi="Sylfaen"/>
                <w:sz w:val="20"/>
                <w:szCs w:val="20"/>
                <w:lang w:val="ka-GE"/>
              </w:rPr>
              <w:t>ახდენს ავადმყოფის ვიზუალურ, ფიზიკალურ გამოკვლევას და პათოლოგიური სინდრომებისა და სიმპტომების დიფერენცირებას; ლაბორატორიული გამოკვლევის შედეგების დიფერენცირებას; სიპმტომებისა და სინდრომების მიხედვით გულ-სისხლძარღვთა სისტემის  პათოლოგიის დიფერენცირებას;</w:t>
            </w:r>
          </w:p>
          <w:p w14:paraId="302FDCE7" w14:textId="77777777" w:rsidR="003A07BF" w:rsidRPr="005525D4" w:rsidRDefault="003A07BF" w:rsidP="006734D3">
            <w:pPr>
              <w:pStyle w:val="ListParagraph"/>
              <w:numPr>
                <w:ilvl w:val="0"/>
                <w:numId w:val="8"/>
              </w:numPr>
              <w:spacing w:line="254" w:lineRule="auto"/>
              <w:rPr>
                <w:sz w:val="20"/>
                <w:szCs w:val="20"/>
                <w:lang w:val="ka-GE"/>
              </w:rPr>
            </w:pPr>
            <w:r w:rsidRPr="005525D4">
              <w:rPr>
                <w:rFonts w:ascii="Sylfaen" w:hAnsi="Sylfaen"/>
                <w:sz w:val="20"/>
                <w:szCs w:val="20"/>
                <w:lang w:val="ka-GE"/>
              </w:rPr>
              <w:t>ახდენს ვიზუალური, ფიზიკალური, ინსტრუმენტული, ლაბორატორიული გამოკვლევის შედეგების საფუძველზე გულ-სისხლძარღვთა სისტემის პათოლოგიის დიფერენცირებას</w:t>
            </w:r>
            <w:r w:rsidRPr="005525D4">
              <w:rPr>
                <w:rFonts w:ascii="Sylfaen" w:hAnsi="Sylfaen"/>
                <w:sz w:val="20"/>
                <w:szCs w:val="20"/>
              </w:rPr>
              <w:t>.</w:t>
            </w:r>
            <w:r w:rsidRPr="005525D4">
              <w:rPr>
                <w:rFonts w:ascii="Sylfaen" w:hAnsi="Sylfaen"/>
                <w:sz w:val="20"/>
                <w:szCs w:val="20"/>
                <w:lang w:val="ka-GE"/>
              </w:rPr>
              <w:t xml:space="preserve"> </w:t>
            </w:r>
          </w:p>
          <w:p w14:paraId="373A5273" w14:textId="77777777" w:rsidR="003A07BF" w:rsidRPr="005525D4" w:rsidRDefault="003A07BF" w:rsidP="006734D3">
            <w:pPr>
              <w:pStyle w:val="ListParagraph"/>
              <w:numPr>
                <w:ilvl w:val="0"/>
                <w:numId w:val="8"/>
              </w:numPr>
              <w:spacing w:line="254" w:lineRule="auto"/>
              <w:rPr>
                <w:sz w:val="20"/>
                <w:szCs w:val="20"/>
              </w:rPr>
            </w:pPr>
            <w:r w:rsidRPr="005525D4">
              <w:rPr>
                <w:rFonts w:ascii="Sylfaen" w:hAnsi="Sylfaen" w:cs="Sylfaen"/>
                <w:sz w:val="20"/>
                <w:szCs w:val="20"/>
                <w:lang w:val="ka-GE"/>
              </w:rPr>
              <w:t>პაციენტის</w:t>
            </w:r>
            <w:r w:rsidRPr="005525D4">
              <w:rPr>
                <w:rFonts w:ascii="Sylfaen" w:hAnsi="Sylfaen"/>
                <w:sz w:val="20"/>
                <w:szCs w:val="20"/>
                <w:lang w:val="ka-GE"/>
              </w:rPr>
              <w:t xml:space="preserve"> ფსიქოლოგიური და ხასიათობრივი თავისებურებების გათვალისწინებით ახორციელებს მასთან ეფექტურ ვერბალურ და არავერბალურ კომუნიკაციას, ანამნეზის მოგროვებას და წერილობითი ფორმით რეგისტრაციას.</w:t>
            </w:r>
          </w:p>
          <w:p w14:paraId="5379D906" w14:textId="77777777" w:rsidR="003A07BF" w:rsidRPr="005525D4" w:rsidRDefault="003A07BF" w:rsidP="006734D3">
            <w:pPr>
              <w:pStyle w:val="ListParagraph"/>
              <w:numPr>
                <w:ilvl w:val="0"/>
                <w:numId w:val="8"/>
              </w:numPr>
              <w:spacing w:after="0" w:line="360" w:lineRule="auto"/>
              <w:rPr>
                <w:sz w:val="20"/>
                <w:szCs w:val="20"/>
              </w:rPr>
            </w:pPr>
            <w:r w:rsidRPr="005525D4">
              <w:rPr>
                <w:rFonts w:ascii="Sylfaen" w:hAnsi="Sylfaen"/>
                <w:sz w:val="20"/>
                <w:szCs w:val="20"/>
                <w:lang w:val="ka-GE"/>
              </w:rPr>
              <w:t xml:space="preserve">ახორციელებს გულ-სისხლძარღვთა სისტემის </w:t>
            </w:r>
            <w:r w:rsidRPr="005525D4">
              <w:rPr>
                <w:rFonts w:ascii="Sylfaen" w:hAnsi="Sylfaen" w:cs="Sylfaen"/>
                <w:sz w:val="20"/>
                <w:szCs w:val="20"/>
                <w:lang w:val="ka-GE"/>
              </w:rPr>
              <w:t xml:space="preserve">კერძო ნოზოლოგიების მიხედვით პათოლოგიური ცვლილებების განსაზღვრას ორგანიზმში </w:t>
            </w:r>
          </w:p>
          <w:p w14:paraId="04878D74" w14:textId="77777777" w:rsidR="003A07BF" w:rsidRPr="005525D4" w:rsidRDefault="003A07BF" w:rsidP="006734D3">
            <w:pPr>
              <w:pStyle w:val="ListParagraph"/>
              <w:numPr>
                <w:ilvl w:val="0"/>
                <w:numId w:val="8"/>
              </w:numPr>
              <w:spacing w:after="0" w:line="360" w:lineRule="auto"/>
              <w:jc w:val="both"/>
              <w:rPr>
                <w:rFonts w:ascii="Sylfaen" w:hAnsi="Sylfaen"/>
                <w:b/>
                <w:sz w:val="20"/>
                <w:szCs w:val="20"/>
                <w:lang w:val="ka-GE"/>
              </w:rPr>
            </w:pPr>
            <w:r w:rsidRPr="005525D4">
              <w:rPr>
                <w:rFonts w:ascii="Sylfaen" w:eastAsia="Helvetica" w:hAnsi="Sylfaen" w:cs="Arial"/>
                <w:sz w:val="20"/>
                <w:szCs w:val="20"/>
                <w:lang w:val="ka-GE"/>
              </w:rPr>
              <w:t>გამოაქვს</w:t>
            </w:r>
            <w:r w:rsidRPr="005525D4">
              <w:rPr>
                <w:rFonts w:ascii="Sylfaen" w:hAnsi="Sylfaen" w:cs="Arial"/>
                <w:sz w:val="20"/>
                <w:szCs w:val="20"/>
                <w:lang w:val="ka-GE"/>
              </w:rPr>
              <w:t xml:space="preserve">  სწორი დასკვნები </w:t>
            </w:r>
            <w:r w:rsidRPr="005525D4">
              <w:rPr>
                <w:rFonts w:ascii="Sylfaen" w:hAnsi="Sylfaen"/>
                <w:sz w:val="20"/>
                <w:szCs w:val="20"/>
                <w:lang w:val="ka-GE"/>
              </w:rPr>
              <w:t>გულ-სისხლძარღვთა სისტემის ს</w:t>
            </w:r>
            <w:r w:rsidRPr="005525D4">
              <w:rPr>
                <w:rFonts w:ascii="Sylfaen" w:hAnsi="Sylfaen" w:cs="Arial"/>
                <w:sz w:val="20"/>
                <w:szCs w:val="20"/>
                <w:lang w:val="ka-GE"/>
              </w:rPr>
              <w:t>ხვადასხვა დაავადებათა მიმდინარეობის დროს.</w:t>
            </w:r>
          </w:p>
          <w:p w14:paraId="5F4A5F8C" w14:textId="77777777" w:rsidR="003A07BF" w:rsidRPr="005525D4" w:rsidRDefault="003A07BF" w:rsidP="006734D3">
            <w:pPr>
              <w:pStyle w:val="ListParagraph"/>
              <w:numPr>
                <w:ilvl w:val="0"/>
                <w:numId w:val="8"/>
              </w:numPr>
              <w:spacing w:after="0" w:line="360" w:lineRule="auto"/>
              <w:rPr>
                <w:rFonts w:ascii="Sylfaen" w:hAnsi="Sylfaen"/>
                <w:sz w:val="20"/>
                <w:szCs w:val="20"/>
                <w:lang w:val="ka-GE"/>
              </w:rPr>
            </w:pPr>
            <w:r w:rsidRPr="005525D4">
              <w:rPr>
                <w:rFonts w:ascii="Sylfaen" w:hAnsi="Sylfaen"/>
                <w:sz w:val="20"/>
                <w:szCs w:val="20"/>
                <w:lang w:val="ka-GE"/>
              </w:rPr>
              <w:t xml:space="preserve">ახორციელებს </w:t>
            </w:r>
            <w:r w:rsidRPr="005525D4">
              <w:rPr>
                <w:rFonts w:ascii="Sylfaen" w:eastAsia="Helvetica" w:hAnsi="Sylfaen" w:cs="Helvetica"/>
                <w:sz w:val="20"/>
                <w:szCs w:val="20"/>
                <w:lang w:val="ka-GE"/>
              </w:rPr>
              <w:t>კურსის</w:t>
            </w:r>
            <w:r w:rsidRPr="005525D4">
              <w:rPr>
                <w:rFonts w:ascii="Sylfaen" w:hAnsi="Sylfaen"/>
                <w:sz w:val="20"/>
                <w:szCs w:val="20"/>
                <w:lang w:val="ka-GE"/>
              </w:rPr>
              <w:t xml:space="preserve"> ფარგლებში ზეპირ კომუნიკაციას ზოგადი </w:t>
            </w:r>
            <w:r w:rsidRPr="005525D4">
              <w:rPr>
                <w:rFonts w:ascii="Sylfaen" w:hAnsi="Sylfaen"/>
                <w:sz w:val="20"/>
                <w:szCs w:val="20"/>
              </w:rPr>
              <w:t>პათოლოგ</w:t>
            </w:r>
            <w:r w:rsidRPr="005525D4">
              <w:rPr>
                <w:rFonts w:ascii="Sylfaen" w:hAnsi="Sylfaen"/>
                <w:sz w:val="20"/>
                <w:szCs w:val="20"/>
                <w:lang w:val="ka-GE"/>
              </w:rPr>
              <w:t>იური ნოზოლოგიებისა და ტერმინოლოგიების გამოყენებით.</w:t>
            </w:r>
          </w:p>
          <w:p w14:paraId="434077D8" w14:textId="77777777" w:rsidR="003A07BF" w:rsidRPr="005525D4" w:rsidRDefault="003A07BF" w:rsidP="006734D3">
            <w:pPr>
              <w:pStyle w:val="ListParagraph"/>
              <w:numPr>
                <w:ilvl w:val="0"/>
                <w:numId w:val="8"/>
              </w:numPr>
              <w:spacing w:after="0" w:line="360" w:lineRule="auto"/>
              <w:rPr>
                <w:rFonts w:ascii="Sylfaen" w:hAnsi="Sylfaen"/>
                <w:sz w:val="20"/>
                <w:szCs w:val="20"/>
                <w:lang w:val="ka-GE"/>
              </w:rPr>
            </w:pPr>
            <w:r w:rsidRPr="005525D4">
              <w:rPr>
                <w:rFonts w:ascii="Sylfaen" w:hAnsi="Sylfaen"/>
                <w:sz w:val="20"/>
                <w:szCs w:val="20"/>
                <w:lang w:val="ka-GE"/>
              </w:rPr>
              <w:t>იყენებს ზოგადი ფარმაკოლოგიის ფუნდამენტური პრინციპებს კერძო ფარმაკოლოგიის სწავლების პროცესში;</w:t>
            </w:r>
          </w:p>
          <w:p w14:paraId="1B426839" w14:textId="77777777" w:rsidR="003A07BF" w:rsidRPr="005525D4" w:rsidRDefault="003A07BF" w:rsidP="006734D3">
            <w:pPr>
              <w:pStyle w:val="ListParagraph"/>
              <w:numPr>
                <w:ilvl w:val="0"/>
                <w:numId w:val="8"/>
              </w:numPr>
              <w:spacing w:after="0" w:line="360" w:lineRule="auto"/>
              <w:rPr>
                <w:rFonts w:ascii="Sylfaen" w:hAnsi="Sylfaen"/>
                <w:sz w:val="20"/>
                <w:szCs w:val="20"/>
                <w:lang w:val="ka-GE"/>
              </w:rPr>
            </w:pPr>
            <w:r w:rsidRPr="005525D4">
              <w:rPr>
                <w:rFonts w:ascii="Sylfaen" w:hAnsi="Sylfaen"/>
                <w:sz w:val="20"/>
                <w:szCs w:val="20"/>
                <w:lang w:val="ka-GE"/>
              </w:rPr>
              <w:t>განსაზღვრავს კერძო ფარმაკოლოგიის არსს და მნიშვნელობას წამალთა ფარმაკოლოგიური ჯგუფების კლასიფიცირებისათვის;</w:t>
            </w:r>
          </w:p>
          <w:p w14:paraId="5DA50283" w14:textId="77777777" w:rsidR="003A07BF" w:rsidRPr="005525D4" w:rsidRDefault="003A07BF" w:rsidP="006734D3">
            <w:pPr>
              <w:pStyle w:val="ListParagraph"/>
              <w:numPr>
                <w:ilvl w:val="0"/>
                <w:numId w:val="8"/>
              </w:numPr>
              <w:spacing w:after="0" w:line="360" w:lineRule="auto"/>
              <w:rPr>
                <w:rFonts w:ascii="Sylfaen" w:hAnsi="Sylfaen"/>
                <w:sz w:val="20"/>
                <w:szCs w:val="20"/>
                <w:lang w:val="ka-GE"/>
              </w:rPr>
            </w:pPr>
            <w:r w:rsidRPr="005525D4">
              <w:rPr>
                <w:rFonts w:ascii="Sylfaen" w:hAnsi="Sylfaen"/>
                <w:sz w:val="20"/>
                <w:szCs w:val="20"/>
                <w:lang w:val="ka-GE"/>
              </w:rPr>
              <w:lastRenderedPageBreak/>
              <w:t>იყენებს ძირითად ფარმაკოკინეტიკურ პარამეტრებს რაციონალური მკურნალობის ჩასატარებლად;</w:t>
            </w:r>
          </w:p>
          <w:p w14:paraId="1E5E3116" w14:textId="77777777" w:rsidR="003A07BF" w:rsidRPr="005525D4" w:rsidRDefault="003A07BF" w:rsidP="006734D3">
            <w:pPr>
              <w:pStyle w:val="ListParagraph"/>
              <w:numPr>
                <w:ilvl w:val="0"/>
                <w:numId w:val="8"/>
              </w:numPr>
              <w:spacing w:after="0" w:line="360" w:lineRule="auto"/>
              <w:rPr>
                <w:rFonts w:ascii="Sylfaen" w:hAnsi="Sylfaen"/>
                <w:sz w:val="20"/>
                <w:szCs w:val="20"/>
                <w:lang w:val="ka-GE"/>
              </w:rPr>
            </w:pPr>
            <w:r w:rsidRPr="005525D4">
              <w:rPr>
                <w:rFonts w:ascii="Sylfaen" w:hAnsi="Sylfaen"/>
                <w:sz w:val="20"/>
                <w:szCs w:val="20"/>
                <w:lang w:val="ka-GE"/>
              </w:rPr>
              <w:t>იყენებს სამკურნალო საშუალებებს დანიშნულების მიხედვით;</w:t>
            </w:r>
          </w:p>
          <w:p w14:paraId="1E8DD623" w14:textId="77777777" w:rsidR="003A07BF" w:rsidRPr="005525D4" w:rsidRDefault="003A07BF" w:rsidP="006734D3">
            <w:pPr>
              <w:pStyle w:val="ListParagraph"/>
              <w:numPr>
                <w:ilvl w:val="0"/>
                <w:numId w:val="8"/>
              </w:numPr>
              <w:spacing w:line="254" w:lineRule="auto"/>
              <w:rPr>
                <w:sz w:val="20"/>
                <w:szCs w:val="20"/>
              </w:rPr>
            </w:pPr>
            <w:r w:rsidRPr="005525D4">
              <w:rPr>
                <w:rFonts w:ascii="Sylfaen" w:hAnsi="Sylfaen"/>
                <w:sz w:val="20"/>
                <w:szCs w:val="20"/>
                <w:lang w:val="ka-GE"/>
              </w:rPr>
              <w:t>იყენებს მიღებულ კომპეტენციებს საგანმანათლებლო პროგრამის შემდგომ საფეხურზე კლინიკური კურსების ათვისების პროცესში.</w:t>
            </w:r>
          </w:p>
          <w:p w14:paraId="3B60365E" w14:textId="77777777" w:rsidR="001B2D67" w:rsidRPr="005525D4" w:rsidRDefault="001B2D67" w:rsidP="00C6104E">
            <w:pPr>
              <w:spacing w:after="0"/>
              <w:rPr>
                <w:rFonts w:ascii="Sylfaen" w:hAnsi="Sylfaen"/>
                <w:sz w:val="20"/>
                <w:szCs w:val="20"/>
                <w:lang w:val="ka-GE"/>
              </w:rPr>
            </w:pPr>
          </w:p>
          <w:p w14:paraId="75127E66" w14:textId="77777777" w:rsidR="001B2D67" w:rsidRPr="005525D4" w:rsidRDefault="001B2D67" w:rsidP="006734D3">
            <w:pPr>
              <w:pStyle w:val="ListParagraph"/>
              <w:numPr>
                <w:ilvl w:val="0"/>
                <w:numId w:val="4"/>
              </w:numPr>
              <w:spacing w:after="0"/>
              <w:rPr>
                <w:rFonts w:ascii="Sylfaen" w:hAnsi="Sylfaen"/>
                <w:b/>
                <w:sz w:val="20"/>
                <w:szCs w:val="20"/>
                <w:lang w:val="ka-GE"/>
              </w:rPr>
            </w:pPr>
            <w:r w:rsidRPr="005525D4">
              <w:rPr>
                <w:rFonts w:ascii="Sylfaen" w:hAnsi="Sylfaen"/>
                <w:b/>
                <w:sz w:val="20"/>
                <w:szCs w:val="20"/>
                <w:lang w:val="ka-GE"/>
              </w:rPr>
              <w:t>პასუხისმგებლობა და ავტონომიურობა</w:t>
            </w:r>
            <w:r w:rsidRPr="005525D4">
              <w:rPr>
                <w:rFonts w:ascii="Sylfaen" w:hAnsi="Sylfaen"/>
                <w:b/>
                <w:sz w:val="20"/>
                <w:szCs w:val="20"/>
                <w:lang w:val="ka-GE"/>
              </w:rPr>
              <w:br/>
            </w:r>
          </w:p>
          <w:p w14:paraId="40FC397B" w14:textId="77777777" w:rsidR="00B01634" w:rsidRPr="005525D4" w:rsidRDefault="00B01634" w:rsidP="006734D3">
            <w:pPr>
              <w:pStyle w:val="ListParagraph"/>
              <w:numPr>
                <w:ilvl w:val="0"/>
                <w:numId w:val="9"/>
              </w:numPr>
              <w:spacing w:line="254" w:lineRule="auto"/>
              <w:jc w:val="both"/>
              <w:rPr>
                <w:rFonts w:ascii="Sylfaen" w:hAnsi="Sylfaen"/>
                <w:sz w:val="20"/>
                <w:szCs w:val="20"/>
                <w:lang w:val="ka-GE"/>
              </w:rPr>
            </w:pPr>
            <w:r w:rsidRPr="005525D4">
              <w:rPr>
                <w:rFonts w:ascii="Sylfaen" w:hAnsi="Sylfaen"/>
                <w:sz w:val="20"/>
                <w:szCs w:val="20"/>
                <w:lang w:val="ka-GE"/>
              </w:rPr>
              <w:t>სტუდენტს შეუძ</w:t>
            </w:r>
            <w:r w:rsidRPr="005525D4">
              <w:rPr>
                <w:rFonts w:ascii="Sylfaen" w:hAnsi="Sylfaen" w:cs="Times New Roman"/>
                <w:sz w:val="20"/>
                <w:szCs w:val="20"/>
                <w:lang w:val="ka-GE"/>
              </w:rPr>
              <w:t>ლია</w:t>
            </w:r>
            <w:r w:rsidRPr="005525D4">
              <w:rPr>
                <w:rFonts w:ascii="Sylfaen" w:hAnsi="Sylfaen"/>
                <w:sz w:val="20"/>
                <w:szCs w:val="20"/>
                <w:lang w:val="ka-GE"/>
              </w:rPr>
              <w:t xml:space="preserve">  კომპლექსური, არაპროგნოზირებადი ან მულტიდისციპლინური სასწავლო ან/და სამუშაო გარემოს მართვა და ადაპტირება ახალი სტრატეგიული მიდგომების მეშვეობით მედიცინის დისციპლინებთან მიმართებაში; შეაქვს წვლილი მედიცინის დისციპლინათა პროფესიული ცოდნისა და პრაქტიკის განვითარებაში. იღებს პასუხისმგებლობას სხვების საქმიანობასა და პროფესიულ განვითარებაზე; დამოუკიდებლად წარმართავს საკუთარ სწავლას. </w:t>
            </w:r>
          </w:p>
          <w:p w14:paraId="2735FA87" w14:textId="77777777" w:rsidR="00B01634" w:rsidRPr="005525D4" w:rsidRDefault="00B01634" w:rsidP="006734D3">
            <w:pPr>
              <w:pStyle w:val="ListParagraph"/>
              <w:numPr>
                <w:ilvl w:val="0"/>
                <w:numId w:val="9"/>
              </w:numPr>
              <w:spacing w:line="254" w:lineRule="auto"/>
              <w:jc w:val="both"/>
              <w:rPr>
                <w:rFonts w:ascii="Sylfaen" w:hAnsi="Sylfaen"/>
                <w:sz w:val="20"/>
                <w:szCs w:val="20"/>
                <w:lang w:val="ka-GE"/>
              </w:rPr>
            </w:pPr>
            <w:r w:rsidRPr="005525D4">
              <w:rPr>
                <w:rFonts w:ascii="Sylfaen" w:hAnsi="Sylfaen"/>
                <w:sz w:val="20"/>
                <w:szCs w:val="20"/>
                <w:lang w:val="ka-GE"/>
              </w:rPr>
              <w:t>სტუდენტი იყენებს მიღებულ ცოდნას საგანმანათლებლო  პროგრამის შემდგომ  საფეხურზე თეორიული და კლინიკური საგნების ათვისებაში;  დამოუკიდებლად მუშაობს დარგობრივ  ლიტერატურასთან, ვებ-გვერდებთან;  ავრცელებს მიღებულ ინფორმაციას, აანალიზებსს და იღებს  სწორ   დასკვნას.</w:t>
            </w:r>
          </w:p>
          <w:p w14:paraId="5CD8D486" w14:textId="77777777" w:rsidR="00B01634" w:rsidRPr="005525D4" w:rsidRDefault="00B01634" w:rsidP="006734D3">
            <w:pPr>
              <w:pStyle w:val="ListParagraph"/>
              <w:numPr>
                <w:ilvl w:val="0"/>
                <w:numId w:val="9"/>
              </w:numPr>
              <w:spacing w:line="254" w:lineRule="auto"/>
              <w:jc w:val="both"/>
              <w:rPr>
                <w:rFonts w:ascii="Sylfaen" w:hAnsi="Sylfaen"/>
                <w:b/>
                <w:sz w:val="24"/>
                <w:lang w:val="ka-GE"/>
              </w:rPr>
            </w:pPr>
            <w:r w:rsidRPr="005525D4">
              <w:rPr>
                <w:rFonts w:ascii="Sylfaen" w:hAnsi="Sylfaen"/>
                <w:sz w:val="20"/>
                <w:szCs w:val="20"/>
                <w:lang w:val="ka-GE"/>
              </w:rPr>
              <w:t xml:space="preserve">სტუდენტი აფასებს საკუთარი თავისა და სხვების დამოკიდებულებას პროფესიულ საქმიანობისთვის დამახასიათებელ ღირებულებებთან და უზიარებს სხვებს. </w:t>
            </w:r>
            <w:r w:rsidRPr="005525D4">
              <w:rPr>
                <w:rFonts w:ascii="Sylfaen" w:hAnsi="Sylfaen" w:cs="AcadNusx"/>
                <w:sz w:val="20"/>
                <w:szCs w:val="20"/>
                <w:lang w:val="ka-GE"/>
              </w:rPr>
              <w:t>შეუძლია</w:t>
            </w:r>
            <w:r w:rsidRPr="005525D4">
              <w:rPr>
                <w:rFonts w:ascii="Sylfaen" w:hAnsi="Sylfaen"/>
                <w:sz w:val="20"/>
                <w:szCs w:val="20"/>
                <w:lang w:val="ka-GE"/>
              </w:rPr>
              <w:t xml:space="preserve">     საკუთარი კომპეტენციის არეალის განსაზღვრა და პროფესიული ეთიკის ფარგლებში მუშაობა.</w:t>
            </w:r>
            <w:r w:rsidRPr="005525D4">
              <w:rPr>
                <w:rFonts w:ascii="Sylfaen" w:hAnsi="Sylfaen"/>
                <w:sz w:val="24"/>
                <w:lang w:val="ka-GE"/>
              </w:rPr>
              <w:t xml:space="preserve"> </w:t>
            </w:r>
          </w:p>
          <w:p w14:paraId="1B98DC48" w14:textId="77777777" w:rsidR="001B2D67" w:rsidRPr="005525D4" w:rsidRDefault="001B2D67" w:rsidP="00C6104E">
            <w:pPr>
              <w:pStyle w:val="ListParagraph"/>
              <w:spacing w:after="0" w:line="276" w:lineRule="auto"/>
              <w:ind w:left="0"/>
              <w:jc w:val="both"/>
              <w:rPr>
                <w:rFonts w:ascii="Sylfaen" w:hAnsi="Sylfaen"/>
                <w:lang w:val="ka-GE"/>
              </w:rPr>
            </w:pPr>
          </w:p>
          <w:p w14:paraId="52477818" w14:textId="77777777" w:rsidR="00E545EF" w:rsidRPr="005525D4" w:rsidRDefault="001B2D67" w:rsidP="00C6104E">
            <w:pPr>
              <w:pStyle w:val="ListParagraph"/>
              <w:spacing w:after="0" w:line="276" w:lineRule="auto"/>
              <w:ind w:left="0"/>
              <w:jc w:val="both"/>
              <w:rPr>
                <w:rFonts w:ascii="Sylfaen" w:hAnsi="Sylfaen"/>
                <w:b/>
                <w:sz w:val="20"/>
                <w:szCs w:val="20"/>
                <w:lang w:val="ka-GE"/>
              </w:rPr>
            </w:pPr>
            <w:r w:rsidRPr="005525D4">
              <w:rPr>
                <w:rFonts w:ascii="Sylfaen" w:hAnsi="Sylfaen"/>
                <w:b/>
                <w:sz w:val="20"/>
                <w:szCs w:val="20"/>
                <w:lang w:val="ka-GE"/>
              </w:rPr>
              <w:t xml:space="preserve">დარგობრივი </w:t>
            </w:r>
            <w:r w:rsidR="00987632" w:rsidRPr="005525D4">
              <w:rPr>
                <w:rFonts w:ascii="Sylfaen" w:hAnsi="Sylfaen"/>
                <w:b/>
                <w:sz w:val="20"/>
                <w:szCs w:val="20"/>
                <w:lang w:val="ka-GE"/>
              </w:rPr>
              <w:t>კომპეტენციების მიღწევა:</w:t>
            </w:r>
          </w:p>
          <w:p w14:paraId="1AD70491" w14:textId="77777777" w:rsidR="00987632" w:rsidRPr="005525D4" w:rsidRDefault="00987632" w:rsidP="00C6104E">
            <w:pPr>
              <w:pStyle w:val="ListParagraph"/>
              <w:spacing w:after="0" w:line="276" w:lineRule="auto"/>
              <w:ind w:left="0"/>
              <w:jc w:val="both"/>
              <w:rPr>
                <w:rFonts w:ascii="Sylfaen" w:hAnsi="Sylfaen"/>
                <w:b/>
                <w:sz w:val="20"/>
                <w:szCs w:val="20"/>
                <w:lang w:val="ka-GE"/>
              </w:rPr>
            </w:pPr>
            <w:r w:rsidRPr="005525D4">
              <w:rPr>
                <w:rFonts w:ascii="Sylfaen" w:hAnsi="Sylfaen"/>
                <w:b/>
                <w:sz w:val="20"/>
                <w:szCs w:val="20"/>
                <w:lang w:val="ka-GE"/>
              </w:rPr>
              <w:t xml:space="preserve">მოდულის დასრულების </w:t>
            </w:r>
            <w:r w:rsidR="00B6369D" w:rsidRPr="005525D4">
              <w:rPr>
                <w:rFonts w:ascii="Sylfaen" w:hAnsi="Sylfaen"/>
                <w:b/>
                <w:sz w:val="20"/>
                <w:szCs w:val="20"/>
                <w:lang w:val="ka-GE"/>
              </w:rPr>
              <w:t>შედეგად</w:t>
            </w:r>
            <w:r w:rsidRPr="005525D4">
              <w:rPr>
                <w:rFonts w:ascii="Sylfaen" w:hAnsi="Sylfaen"/>
                <w:b/>
                <w:sz w:val="20"/>
                <w:szCs w:val="20"/>
                <w:lang w:val="ka-GE"/>
              </w:rPr>
              <w:t xml:space="preserve"> სტუდენტი </w:t>
            </w:r>
            <w:r w:rsidR="00843F92" w:rsidRPr="005525D4">
              <w:rPr>
                <w:rFonts w:ascii="Sylfaen" w:hAnsi="Sylfaen"/>
                <w:b/>
                <w:sz w:val="20"/>
                <w:szCs w:val="20"/>
                <w:lang w:val="ka-GE"/>
              </w:rPr>
              <w:t>ავითარებს</w:t>
            </w:r>
            <w:r w:rsidR="00236A7E" w:rsidRPr="005525D4">
              <w:rPr>
                <w:rFonts w:ascii="Sylfaen" w:hAnsi="Sylfaen"/>
                <w:b/>
                <w:sz w:val="20"/>
                <w:szCs w:val="20"/>
                <w:lang w:val="ka-GE"/>
              </w:rPr>
              <w:t xml:space="preserve"> შემდეგ უნარებს</w:t>
            </w:r>
            <w:r w:rsidRPr="005525D4">
              <w:rPr>
                <w:rFonts w:ascii="Sylfaen" w:hAnsi="Sylfaen"/>
                <w:b/>
                <w:sz w:val="20"/>
                <w:szCs w:val="20"/>
                <w:lang w:val="ka-GE"/>
              </w:rPr>
              <w:t>:</w:t>
            </w:r>
          </w:p>
          <w:p w14:paraId="45D6EBF8" w14:textId="77777777" w:rsidR="00236A7E" w:rsidRPr="005525D4" w:rsidRDefault="00987632" w:rsidP="006734D3">
            <w:pPr>
              <w:pStyle w:val="ListParagraph"/>
              <w:numPr>
                <w:ilvl w:val="0"/>
                <w:numId w:val="10"/>
              </w:numPr>
              <w:spacing w:after="0" w:line="276" w:lineRule="auto"/>
              <w:jc w:val="both"/>
              <w:rPr>
                <w:rFonts w:ascii="Sylfaen" w:hAnsi="Sylfaen"/>
                <w:sz w:val="20"/>
                <w:szCs w:val="20"/>
                <w:lang w:val="ka-GE"/>
              </w:rPr>
            </w:pPr>
            <w:r w:rsidRPr="005525D4">
              <w:rPr>
                <w:rFonts w:ascii="Sylfaen" w:hAnsi="Sylfaen"/>
                <w:sz w:val="20"/>
                <w:szCs w:val="20"/>
                <w:lang w:val="ka-GE"/>
              </w:rPr>
              <w:t xml:space="preserve">პაციენტის კონსულტაციის გაწევას </w:t>
            </w:r>
          </w:p>
          <w:p w14:paraId="612752E5" w14:textId="77777777" w:rsidR="00987632" w:rsidRPr="005525D4" w:rsidRDefault="00987632" w:rsidP="006734D3">
            <w:pPr>
              <w:pStyle w:val="ListParagraph"/>
              <w:numPr>
                <w:ilvl w:val="0"/>
                <w:numId w:val="10"/>
              </w:numPr>
              <w:spacing w:after="0" w:line="276" w:lineRule="auto"/>
              <w:jc w:val="both"/>
              <w:rPr>
                <w:rFonts w:ascii="Sylfaen" w:hAnsi="Sylfaen"/>
                <w:sz w:val="20"/>
                <w:szCs w:val="20"/>
                <w:lang w:val="ka-GE"/>
              </w:rPr>
            </w:pPr>
            <w:r w:rsidRPr="005525D4">
              <w:rPr>
                <w:rFonts w:ascii="Sylfaen" w:hAnsi="Sylfaen"/>
                <w:sz w:val="20"/>
                <w:szCs w:val="20"/>
                <w:lang w:val="ka-GE"/>
              </w:rPr>
              <w:t xml:space="preserve">კლინიკური შემთხვევების შეფასებას,  გამოკვლევების დანიშვნას, დიფ.დიაგნოზი ჩატარებას, დაავადების მართვის გეგმის შესახებ მსჯელობას </w:t>
            </w:r>
          </w:p>
          <w:p w14:paraId="3CA4182C" w14:textId="77777777" w:rsidR="00833237" w:rsidRPr="005525D4" w:rsidRDefault="00987632" w:rsidP="006734D3">
            <w:pPr>
              <w:pStyle w:val="ListParagraph"/>
              <w:numPr>
                <w:ilvl w:val="0"/>
                <w:numId w:val="10"/>
              </w:numPr>
              <w:spacing w:after="0" w:line="276" w:lineRule="auto"/>
              <w:jc w:val="both"/>
              <w:rPr>
                <w:rFonts w:ascii="Sylfaen" w:hAnsi="Sylfaen"/>
                <w:sz w:val="20"/>
                <w:szCs w:val="20"/>
                <w:lang w:val="ka-GE"/>
              </w:rPr>
            </w:pPr>
            <w:r w:rsidRPr="005525D4">
              <w:rPr>
                <w:rFonts w:ascii="Sylfaen" w:hAnsi="Sylfaen"/>
                <w:sz w:val="20"/>
                <w:szCs w:val="20"/>
                <w:lang w:val="ka-GE"/>
              </w:rPr>
              <w:t xml:space="preserve">გადაუდებელი სამედიცინო მდგომარეობის დროს დახმარების გაწევას </w:t>
            </w:r>
          </w:p>
          <w:p w14:paraId="7E4028EC" w14:textId="77777777" w:rsidR="00987632" w:rsidRPr="005525D4" w:rsidRDefault="00987632" w:rsidP="006734D3">
            <w:pPr>
              <w:pStyle w:val="ListParagraph"/>
              <w:numPr>
                <w:ilvl w:val="0"/>
                <w:numId w:val="10"/>
              </w:numPr>
              <w:spacing w:after="0" w:line="276" w:lineRule="auto"/>
              <w:jc w:val="both"/>
              <w:rPr>
                <w:rFonts w:ascii="Sylfaen" w:hAnsi="Sylfaen"/>
                <w:sz w:val="20"/>
                <w:szCs w:val="20"/>
                <w:lang w:val="ka-GE"/>
              </w:rPr>
            </w:pPr>
            <w:r w:rsidRPr="005525D4">
              <w:rPr>
                <w:rFonts w:ascii="Sylfaen" w:hAnsi="Sylfaen"/>
                <w:sz w:val="20"/>
                <w:szCs w:val="20"/>
                <w:lang w:val="ka-GE"/>
              </w:rPr>
              <w:t>მედიკამენტების გამოწერის ცოდნა</w:t>
            </w:r>
            <w:r w:rsidR="00843F92" w:rsidRPr="005525D4">
              <w:rPr>
                <w:rFonts w:ascii="Sylfaen" w:hAnsi="Sylfaen"/>
                <w:sz w:val="20"/>
                <w:szCs w:val="20"/>
                <w:lang w:val="ka-GE"/>
              </w:rPr>
              <w:t>ს</w:t>
            </w:r>
            <w:r w:rsidRPr="005525D4">
              <w:rPr>
                <w:rFonts w:ascii="Sylfaen" w:hAnsi="Sylfaen"/>
                <w:sz w:val="20"/>
                <w:szCs w:val="20"/>
                <w:lang w:val="ka-GE"/>
              </w:rPr>
              <w:t xml:space="preserve"> </w:t>
            </w:r>
          </w:p>
          <w:p w14:paraId="7E6ED6DF" w14:textId="77777777" w:rsidR="00987632" w:rsidRPr="005525D4" w:rsidRDefault="00987632" w:rsidP="006734D3">
            <w:pPr>
              <w:pStyle w:val="ListParagraph"/>
              <w:numPr>
                <w:ilvl w:val="0"/>
                <w:numId w:val="10"/>
              </w:numPr>
              <w:spacing w:after="0" w:line="276" w:lineRule="auto"/>
              <w:jc w:val="both"/>
              <w:rPr>
                <w:rFonts w:ascii="Sylfaen" w:hAnsi="Sylfaen"/>
                <w:sz w:val="20"/>
                <w:szCs w:val="20"/>
                <w:lang w:val="ka-GE"/>
              </w:rPr>
            </w:pPr>
            <w:r w:rsidRPr="005525D4">
              <w:rPr>
                <w:rFonts w:ascii="Sylfaen" w:hAnsi="Sylfaen"/>
                <w:sz w:val="20"/>
                <w:szCs w:val="20"/>
                <w:lang w:val="ka-GE"/>
              </w:rPr>
              <w:t xml:space="preserve">პრაქტიკული პროცედურების ჩატარებას </w:t>
            </w:r>
          </w:p>
          <w:p w14:paraId="7D363400" w14:textId="77777777" w:rsidR="00987632" w:rsidRPr="005525D4" w:rsidRDefault="00987632" w:rsidP="006734D3">
            <w:pPr>
              <w:pStyle w:val="ListParagraph"/>
              <w:numPr>
                <w:ilvl w:val="0"/>
                <w:numId w:val="10"/>
              </w:numPr>
              <w:spacing w:after="0" w:line="276" w:lineRule="auto"/>
              <w:jc w:val="both"/>
              <w:rPr>
                <w:rFonts w:ascii="Sylfaen" w:hAnsi="Sylfaen"/>
                <w:sz w:val="20"/>
                <w:szCs w:val="20"/>
                <w:lang w:val="ka-GE"/>
              </w:rPr>
            </w:pPr>
            <w:r w:rsidRPr="005525D4">
              <w:rPr>
                <w:rFonts w:ascii="Sylfaen" w:hAnsi="Sylfaen"/>
                <w:sz w:val="20"/>
                <w:szCs w:val="20"/>
                <w:lang w:val="ka-GE"/>
              </w:rPr>
              <w:t xml:space="preserve">სამედიცინო კონტექსტში ეფექტურ კომუნიკაციას </w:t>
            </w:r>
          </w:p>
          <w:p w14:paraId="2375E21B" w14:textId="77777777" w:rsidR="00843F92" w:rsidRPr="005525D4" w:rsidRDefault="00843F92" w:rsidP="006734D3">
            <w:pPr>
              <w:pStyle w:val="ListParagraph"/>
              <w:numPr>
                <w:ilvl w:val="0"/>
                <w:numId w:val="10"/>
              </w:numPr>
              <w:spacing w:after="0" w:line="276" w:lineRule="auto"/>
              <w:jc w:val="both"/>
              <w:rPr>
                <w:rFonts w:ascii="Sylfaen" w:hAnsi="Sylfaen"/>
                <w:sz w:val="20"/>
                <w:szCs w:val="20"/>
                <w:lang w:val="ka-GE"/>
              </w:rPr>
            </w:pPr>
            <w:r w:rsidRPr="005525D4">
              <w:rPr>
                <w:rFonts w:ascii="Sylfaen" w:hAnsi="Sylfaen"/>
                <w:sz w:val="20"/>
                <w:szCs w:val="20"/>
                <w:lang w:val="ka-GE"/>
              </w:rPr>
              <w:t>სამედიცინო პრაქტიაში ეთიკური და სამართლებრივი პრინციპების გამოყენებას</w:t>
            </w:r>
          </w:p>
          <w:p w14:paraId="7C6FF441" w14:textId="77777777" w:rsidR="00843F92" w:rsidRPr="005525D4" w:rsidRDefault="00843F92" w:rsidP="006734D3">
            <w:pPr>
              <w:pStyle w:val="ListParagraph"/>
              <w:numPr>
                <w:ilvl w:val="0"/>
                <w:numId w:val="10"/>
              </w:numPr>
              <w:spacing w:after="0" w:line="276" w:lineRule="auto"/>
              <w:jc w:val="both"/>
              <w:rPr>
                <w:rFonts w:ascii="Sylfaen" w:hAnsi="Sylfaen"/>
                <w:sz w:val="20"/>
                <w:szCs w:val="20"/>
                <w:lang w:val="ka-GE"/>
              </w:rPr>
            </w:pPr>
            <w:r w:rsidRPr="005525D4">
              <w:rPr>
                <w:rFonts w:ascii="Sylfaen" w:hAnsi="Sylfaen"/>
                <w:sz w:val="20"/>
                <w:szCs w:val="20"/>
                <w:lang w:val="ka-GE"/>
              </w:rPr>
              <w:t>პაციენტის დაავადებასთან დაკავშირებული ფსიქოლოგიური და სოციალური ასპექტების შეფასებას</w:t>
            </w:r>
          </w:p>
          <w:p w14:paraId="6DFA68A2" w14:textId="77777777" w:rsidR="00987632" w:rsidRPr="005525D4" w:rsidRDefault="00987632" w:rsidP="006734D3">
            <w:pPr>
              <w:pStyle w:val="ListParagraph"/>
              <w:numPr>
                <w:ilvl w:val="0"/>
                <w:numId w:val="10"/>
              </w:numPr>
              <w:spacing w:after="0" w:line="276" w:lineRule="auto"/>
              <w:jc w:val="both"/>
              <w:rPr>
                <w:rFonts w:ascii="Sylfaen" w:hAnsi="Sylfaen"/>
                <w:sz w:val="20"/>
                <w:szCs w:val="20"/>
                <w:lang w:val="ka-GE"/>
              </w:rPr>
            </w:pPr>
            <w:r w:rsidRPr="005525D4">
              <w:rPr>
                <w:rFonts w:ascii="Sylfaen" w:hAnsi="Sylfaen"/>
                <w:sz w:val="20"/>
                <w:szCs w:val="20"/>
                <w:lang w:val="ka-GE"/>
              </w:rPr>
              <w:t xml:space="preserve">პროფესიონალიზმის უნარ-ჩვევებს </w:t>
            </w:r>
          </w:p>
          <w:p w14:paraId="669C5D15" w14:textId="77777777" w:rsidR="00843F92" w:rsidRPr="005525D4" w:rsidRDefault="00843F92" w:rsidP="006734D3">
            <w:pPr>
              <w:pStyle w:val="ListParagraph"/>
              <w:numPr>
                <w:ilvl w:val="0"/>
                <w:numId w:val="10"/>
              </w:numPr>
              <w:spacing w:after="0" w:line="276" w:lineRule="auto"/>
              <w:jc w:val="both"/>
              <w:rPr>
                <w:rFonts w:ascii="Sylfaen" w:hAnsi="Sylfaen"/>
                <w:sz w:val="20"/>
                <w:szCs w:val="20"/>
                <w:lang w:val="ka-GE"/>
              </w:rPr>
            </w:pPr>
            <w:r w:rsidRPr="005525D4">
              <w:rPr>
                <w:rFonts w:ascii="Sylfaen" w:hAnsi="Sylfaen"/>
                <w:sz w:val="20"/>
                <w:szCs w:val="20"/>
                <w:lang w:val="ka-GE"/>
              </w:rPr>
              <w:t>ეცნობა ჯამრთელობის ხელშწყობის ღონისძიებების განხორციელების, საზოგადოებრივი ჯანდაცვის საკითხებში ჩართვის, ჯანდაცვის სისტემაში ეფექტურ მუშაობის პრინციპებს</w:t>
            </w:r>
          </w:p>
          <w:p w14:paraId="1CD9AC47" w14:textId="77777777" w:rsidR="005E3642" w:rsidRPr="005525D4" w:rsidRDefault="005E3642" w:rsidP="005E3642">
            <w:pPr>
              <w:spacing w:after="200" w:line="276" w:lineRule="auto"/>
              <w:jc w:val="both"/>
              <w:rPr>
                <w:rFonts w:ascii="Sylfaen" w:hAnsi="Sylfaen"/>
                <w:b/>
                <w:sz w:val="20"/>
                <w:szCs w:val="20"/>
                <w:lang w:val="ka-GE"/>
              </w:rPr>
            </w:pPr>
            <w:r w:rsidRPr="005525D4">
              <w:rPr>
                <w:rFonts w:ascii="Sylfaen" w:hAnsi="Sylfaen"/>
                <w:b/>
                <w:sz w:val="20"/>
                <w:szCs w:val="20"/>
                <w:lang w:val="ka-GE"/>
              </w:rPr>
              <w:t>სწავლის შედეგებისა და კომპეტენციების მისაღწევად გამოიყენება შემდეგი სწავლების მეთოდები:</w:t>
            </w:r>
          </w:p>
          <w:p w14:paraId="65B2DEE1" w14:textId="77777777" w:rsidR="005E3642" w:rsidRPr="005525D4" w:rsidRDefault="005E3642" w:rsidP="006734D3">
            <w:pPr>
              <w:pStyle w:val="TableParagraph"/>
              <w:numPr>
                <w:ilvl w:val="0"/>
                <w:numId w:val="11"/>
              </w:numPr>
              <w:spacing w:line="273" w:lineRule="auto"/>
              <w:ind w:right="270"/>
              <w:rPr>
                <w:sz w:val="20"/>
                <w:szCs w:val="20"/>
              </w:rPr>
            </w:pPr>
            <w:r w:rsidRPr="005525D4">
              <w:rPr>
                <w:sz w:val="20"/>
                <w:szCs w:val="20"/>
              </w:rPr>
              <w:t>პაციენტთან კომუნიკაციის</w:t>
            </w:r>
            <w:r w:rsidRPr="005525D4">
              <w:rPr>
                <w:spacing w:val="1"/>
                <w:sz w:val="20"/>
                <w:szCs w:val="20"/>
              </w:rPr>
              <w:t xml:space="preserve"> </w:t>
            </w:r>
            <w:r w:rsidRPr="005525D4">
              <w:rPr>
                <w:sz w:val="20"/>
                <w:szCs w:val="20"/>
              </w:rPr>
              <w:t>სწავლება,</w:t>
            </w:r>
            <w:r w:rsidRPr="005525D4">
              <w:rPr>
                <w:spacing w:val="-52"/>
                <w:sz w:val="20"/>
                <w:szCs w:val="20"/>
              </w:rPr>
              <w:t xml:space="preserve"> </w:t>
            </w:r>
          </w:p>
          <w:p w14:paraId="1A1D5BB2" w14:textId="77777777" w:rsidR="005E3642" w:rsidRPr="005525D4" w:rsidRDefault="005E3642" w:rsidP="006734D3">
            <w:pPr>
              <w:pStyle w:val="TableParagraph"/>
              <w:numPr>
                <w:ilvl w:val="0"/>
                <w:numId w:val="11"/>
              </w:numPr>
              <w:spacing w:line="273" w:lineRule="auto"/>
              <w:ind w:right="270"/>
              <w:rPr>
                <w:sz w:val="20"/>
                <w:szCs w:val="20"/>
              </w:rPr>
            </w:pPr>
            <w:r w:rsidRPr="005525D4">
              <w:rPr>
                <w:sz w:val="20"/>
                <w:szCs w:val="20"/>
              </w:rPr>
              <w:t>სწავლება</w:t>
            </w:r>
            <w:r w:rsidRPr="005525D4">
              <w:rPr>
                <w:spacing w:val="1"/>
                <w:sz w:val="20"/>
                <w:szCs w:val="20"/>
              </w:rPr>
              <w:t xml:space="preserve"> </w:t>
            </w:r>
            <w:r w:rsidRPr="005525D4">
              <w:rPr>
                <w:sz w:val="20"/>
                <w:szCs w:val="20"/>
              </w:rPr>
              <w:t>„პაციენტის</w:t>
            </w:r>
            <w:r w:rsidRPr="005525D4">
              <w:rPr>
                <w:spacing w:val="-52"/>
                <w:sz w:val="20"/>
                <w:szCs w:val="20"/>
              </w:rPr>
              <w:t xml:space="preserve">   </w:t>
            </w:r>
            <w:r w:rsidRPr="005525D4">
              <w:rPr>
                <w:sz w:val="20"/>
                <w:szCs w:val="20"/>
              </w:rPr>
              <w:t xml:space="preserve">საწოლთან“ </w:t>
            </w:r>
            <w:r w:rsidRPr="005525D4">
              <w:rPr>
                <w:spacing w:val="-1"/>
                <w:sz w:val="20"/>
                <w:szCs w:val="20"/>
              </w:rPr>
              <w:t>(bedside</w:t>
            </w:r>
            <w:r w:rsidRPr="005525D4">
              <w:rPr>
                <w:spacing w:val="-53"/>
                <w:sz w:val="20"/>
                <w:szCs w:val="20"/>
              </w:rPr>
              <w:t xml:space="preserve"> </w:t>
            </w:r>
            <w:r w:rsidRPr="005525D4">
              <w:rPr>
                <w:sz w:val="20"/>
                <w:szCs w:val="20"/>
              </w:rPr>
              <w:t>teaching),</w:t>
            </w:r>
            <w:r w:rsidRPr="005525D4">
              <w:rPr>
                <w:spacing w:val="-1"/>
                <w:sz w:val="20"/>
                <w:szCs w:val="20"/>
              </w:rPr>
              <w:t xml:space="preserve"> </w:t>
            </w:r>
          </w:p>
          <w:p w14:paraId="73537C19" w14:textId="77777777" w:rsidR="005E3642" w:rsidRPr="005525D4" w:rsidRDefault="005E3642" w:rsidP="006734D3">
            <w:pPr>
              <w:pStyle w:val="TableParagraph"/>
              <w:numPr>
                <w:ilvl w:val="0"/>
                <w:numId w:val="11"/>
              </w:numPr>
              <w:spacing w:line="273" w:lineRule="auto"/>
              <w:ind w:right="270"/>
              <w:rPr>
                <w:sz w:val="20"/>
                <w:szCs w:val="20"/>
              </w:rPr>
            </w:pPr>
            <w:r w:rsidRPr="005525D4">
              <w:rPr>
                <w:sz w:val="20"/>
                <w:szCs w:val="20"/>
              </w:rPr>
              <w:t>CBL</w:t>
            </w:r>
          </w:p>
          <w:p w14:paraId="64CCD360" w14:textId="77777777" w:rsidR="005E3642" w:rsidRPr="005525D4" w:rsidRDefault="005E3642" w:rsidP="006734D3">
            <w:pPr>
              <w:pStyle w:val="TableParagraph"/>
              <w:numPr>
                <w:ilvl w:val="0"/>
                <w:numId w:val="11"/>
              </w:numPr>
              <w:spacing w:line="273" w:lineRule="auto"/>
              <w:ind w:right="270"/>
              <w:rPr>
                <w:sz w:val="20"/>
                <w:szCs w:val="20"/>
              </w:rPr>
            </w:pPr>
            <w:r w:rsidRPr="005525D4">
              <w:rPr>
                <w:sz w:val="20"/>
                <w:szCs w:val="20"/>
              </w:rPr>
              <w:t>ინტერაქტიული ლექცია,</w:t>
            </w:r>
            <w:r w:rsidRPr="005525D4">
              <w:rPr>
                <w:spacing w:val="1"/>
                <w:sz w:val="20"/>
                <w:szCs w:val="20"/>
              </w:rPr>
              <w:t xml:space="preserve"> </w:t>
            </w:r>
          </w:p>
          <w:p w14:paraId="20D5F34D" w14:textId="77777777" w:rsidR="005E3642" w:rsidRPr="005525D4" w:rsidRDefault="005E3642" w:rsidP="006734D3">
            <w:pPr>
              <w:pStyle w:val="TableParagraph"/>
              <w:numPr>
                <w:ilvl w:val="0"/>
                <w:numId w:val="11"/>
              </w:numPr>
              <w:spacing w:line="273" w:lineRule="auto"/>
              <w:ind w:right="270"/>
              <w:rPr>
                <w:sz w:val="20"/>
                <w:szCs w:val="20"/>
              </w:rPr>
            </w:pPr>
            <w:r w:rsidRPr="005525D4">
              <w:rPr>
                <w:sz w:val="20"/>
                <w:szCs w:val="20"/>
              </w:rPr>
              <w:t>ექიმი-პაციენტი-როლების</w:t>
            </w:r>
            <w:r w:rsidRPr="005525D4">
              <w:rPr>
                <w:spacing w:val="3"/>
                <w:sz w:val="20"/>
                <w:szCs w:val="20"/>
              </w:rPr>
              <w:t xml:space="preserve"> </w:t>
            </w:r>
            <w:r w:rsidRPr="005525D4">
              <w:rPr>
                <w:sz w:val="20"/>
                <w:szCs w:val="20"/>
              </w:rPr>
              <w:t>შესრულება,</w:t>
            </w:r>
            <w:r w:rsidRPr="005525D4">
              <w:rPr>
                <w:sz w:val="20"/>
                <w:szCs w:val="20"/>
                <w:lang w:val="ka-GE"/>
              </w:rPr>
              <w:t xml:space="preserve"> </w:t>
            </w:r>
          </w:p>
          <w:p w14:paraId="4AE39A41" w14:textId="77777777" w:rsidR="005E3642" w:rsidRPr="005525D4" w:rsidRDefault="005E3642" w:rsidP="006734D3">
            <w:pPr>
              <w:pStyle w:val="TableParagraph"/>
              <w:numPr>
                <w:ilvl w:val="0"/>
                <w:numId w:val="11"/>
              </w:numPr>
              <w:spacing w:line="273" w:lineRule="auto"/>
              <w:ind w:right="270"/>
              <w:rPr>
                <w:sz w:val="20"/>
                <w:szCs w:val="20"/>
              </w:rPr>
            </w:pPr>
            <w:r w:rsidRPr="005525D4">
              <w:rPr>
                <w:sz w:val="20"/>
                <w:szCs w:val="20"/>
              </w:rPr>
              <w:lastRenderedPageBreak/>
              <w:t>სწავლება</w:t>
            </w:r>
            <w:r w:rsidRPr="005525D4">
              <w:rPr>
                <w:spacing w:val="2"/>
                <w:sz w:val="20"/>
                <w:szCs w:val="20"/>
              </w:rPr>
              <w:t xml:space="preserve"> </w:t>
            </w:r>
            <w:r w:rsidRPr="005525D4">
              <w:rPr>
                <w:sz w:val="20"/>
                <w:szCs w:val="20"/>
              </w:rPr>
              <w:t>შესაბამისი</w:t>
            </w:r>
            <w:r w:rsidRPr="005525D4">
              <w:rPr>
                <w:spacing w:val="1"/>
                <w:sz w:val="20"/>
                <w:szCs w:val="20"/>
              </w:rPr>
              <w:t xml:space="preserve"> </w:t>
            </w:r>
            <w:r w:rsidRPr="005525D4">
              <w:rPr>
                <w:sz w:val="20"/>
                <w:szCs w:val="20"/>
              </w:rPr>
              <w:t>სიმულატორების</w:t>
            </w:r>
            <w:r w:rsidRPr="005525D4">
              <w:rPr>
                <w:spacing w:val="1"/>
                <w:sz w:val="20"/>
                <w:szCs w:val="20"/>
              </w:rPr>
              <w:t xml:space="preserve"> </w:t>
            </w:r>
            <w:r w:rsidRPr="005525D4">
              <w:rPr>
                <w:sz w:val="20"/>
                <w:szCs w:val="20"/>
              </w:rPr>
              <w:t>გამოყენებით,</w:t>
            </w:r>
          </w:p>
          <w:p w14:paraId="18A17BD1" w14:textId="77777777" w:rsidR="005E3642" w:rsidRPr="005525D4" w:rsidRDefault="005E3642" w:rsidP="006734D3">
            <w:pPr>
              <w:pStyle w:val="TableParagraph"/>
              <w:numPr>
                <w:ilvl w:val="0"/>
                <w:numId w:val="11"/>
              </w:numPr>
              <w:spacing w:line="273" w:lineRule="auto"/>
              <w:ind w:right="270"/>
              <w:rPr>
                <w:sz w:val="20"/>
                <w:szCs w:val="20"/>
              </w:rPr>
            </w:pPr>
            <w:r w:rsidRPr="005525D4">
              <w:rPr>
                <w:sz w:val="20"/>
                <w:szCs w:val="20"/>
              </w:rPr>
              <w:t>მენტორობა და უკუკავშირი</w:t>
            </w:r>
          </w:p>
          <w:p w14:paraId="0617D05B" w14:textId="77777777" w:rsidR="005E3642" w:rsidRPr="005525D4" w:rsidRDefault="005E3642" w:rsidP="005E3642">
            <w:pPr>
              <w:pStyle w:val="TableParagraph"/>
              <w:spacing w:line="273" w:lineRule="auto"/>
              <w:ind w:left="463" w:right="270"/>
              <w:rPr>
                <w:sz w:val="20"/>
                <w:szCs w:val="20"/>
              </w:rPr>
            </w:pPr>
          </w:p>
          <w:p w14:paraId="5AA0D4DA" w14:textId="77777777" w:rsidR="005E3642" w:rsidRPr="005525D4" w:rsidRDefault="005E3642" w:rsidP="005E3642">
            <w:pPr>
              <w:spacing w:after="200" w:line="276" w:lineRule="auto"/>
              <w:jc w:val="both"/>
              <w:rPr>
                <w:rFonts w:ascii="Sylfaen" w:hAnsi="Sylfaen"/>
                <w:b/>
                <w:sz w:val="20"/>
                <w:szCs w:val="20"/>
                <w:lang w:val="ka-GE"/>
              </w:rPr>
            </w:pPr>
            <w:r w:rsidRPr="005525D4">
              <w:rPr>
                <w:rFonts w:ascii="Sylfaen" w:hAnsi="Sylfaen"/>
                <w:b/>
                <w:sz w:val="20"/>
                <w:szCs w:val="20"/>
                <w:lang w:val="ka-GE"/>
              </w:rPr>
              <w:t>სწავლის შედეგებისა და კომპეტენციების შესაფასებლად გამოიყენება შემდეგი შეფასების მეთოდები:</w:t>
            </w:r>
          </w:p>
          <w:p w14:paraId="671285F6" w14:textId="77777777" w:rsidR="005E3642" w:rsidRPr="005525D4" w:rsidRDefault="005E3642" w:rsidP="006734D3">
            <w:pPr>
              <w:pStyle w:val="TableParagraph"/>
              <w:numPr>
                <w:ilvl w:val="0"/>
                <w:numId w:val="12"/>
              </w:numPr>
              <w:spacing w:line="273" w:lineRule="auto"/>
              <w:ind w:right="240"/>
              <w:rPr>
                <w:sz w:val="20"/>
                <w:szCs w:val="20"/>
              </w:rPr>
            </w:pPr>
            <w:r w:rsidRPr="005525D4">
              <w:rPr>
                <w:sz w:val="20"/>
                <w:szCs w:val="20"/>
              </w:rPr>
              <w:t>OSCE</w:t>
            </w:r>
          </w:p>
          <w:p w14:paraId="4CAA153E" w14:textId="77777777" w:rsidR="005E3642" w:rsidRPr="005525D4" w:rsidRDefault="005E3642" w:rsidP="006734D3">
            <w:pPr>
              <w:pStyle w:val="TableParagraph"/>
              <w:numPr>
                <w:ilvl w:val="0"/>
                <w:numId w:val="12"/>
              </w:numPr>
              <w:spacing w:before="6"/>
              <w:ind w:right="240"/>
              <w:rPr>
                <w:sz w:val="20"/>
                <w:szCs w:val="20"/>
              </w:rPr>
            </w:pPr>
            <w:r w:rsidRPr="005525D4">
              <w:rPr>
                <w:sz w:val="20"/>
                <w:szCs w:val="20"/>
              </w:rPr>
              <w:t>პორტფოლიო/</w:t>
            </w:r>
            <w:r w:rsidRPr="005525D4">
              <w:rPr>
                <w:spacing w:val="-4"/>
                <w:sz w:val="20"/>
                <w:szCs w:val="20"/>
              </w:rPr>
              <w:t xml:space="preserve"> </w:t>
            </w:r>
            <w:r w:rsidRPr="005525D4">
              <w:rPr>
                <w:sz w:val="20"/>
                <w:szCs w:val="20"/>
              </w:rPr>
              <w:t>Log-book.</w:t>
            </w:r>
          </w:p>
          <w:p w14:paraId="33FDD46D" w14:textId="77777777" w:rsidR="005E3642" w:rsidRPr="005525D4" w:rsidRDefault="005E3642" w:rsidP="006734D3">
            <w:pPr>
              <w:pStyle w:val="TableParagraph"/>
              <w:numPr>
                <w:ilvl w:val="0"/>
                <w:numId w:val="12"/>
              </w:numPr>
              <w:spacing w:line="276" w:lineRule="auto"/>
              <w:ind w:right="150"/>
              <w:rPr>
                <w:lang w:val="ka-GE"/>
              </w:rPr>
            </w:pPr>
            <w:r w:rsidRPr="005525D4">
              <w:rPr>
                <w:sz w:val="20"/>
                <w:szCs w:val="20"/>
              </w:rPr>
              <w:t>გამოცდა</w:t>
            </w:r>
            <w:r w:rsidRPr="005525D4">
              <w:rPr>
                <w:spacing w:val="4"/>
                <w:sz w:val="20"/>
                <w:szCs w:val="20"/>
              </w:rPr>
              <w:t xml:space="preserve"> </w:t>
            </w:r>
            <w:r w:rsidRPr="005525D4">
              <w:rPr>
                <w:sz w:val="20"/>
                <w:szCs w:val="20"/>
              </w:rPr>
              <w:t>ტესტების</w:t>
            </w:r>
            <w:r w:rsidRPr="005525D4">
              <w:rPr>
                <w:spacing w:val="1"/>
                <w:sz w:val="20"/>
                <w:szCs w:val="20"/>
              </w:rPr>
              <w:t xml:space="preserve"> </w:t>
            </w:r>
            <w:r w:rsidRPr="005525D4">
              <w:rPr>
                <w:sz w:val="20"/>
                <w:szCs w:val="20"/>
              </w:rPr>
              <w:t>გამოყენებით,</w:t>
            </w:r>
            <w:r w:rsidRPr="005525D4">
              <w:rPr>
                <w:spacing w:val="1"/>
                <w:sz w:val="20"/>
                <w:szCs w:val="20"/>
              </w:rPr>
              <w:t xml:space="preserve"> </w:t>
            </w:r>
          </w:p>
          <w:p w14:paraId="3A8CF4FB" w14:textId="707AB685" w:rsidR="008B1689" w:rsidRPr="005525D4" w:rsidRDefault="005E3642" w:rsidP="006734D3">
            <w:pPr>
              <w:pStyle w:val="TableParagraph"/>
              <w:numPr>
                <w:ilvl w:val="0"/>
                <w:numId w:val="12"/>
              </w:numPr>
              <w:spacing w:line="276" w:lineRule="auto"/>
              <w:ind w:right="150"/>
              <w:rPr>
                <w:lang w:val="ka-GE"/>
              </w:rPr>
            </w:pPr>
            <w:r w:rsidRPr="005525D4">
              <w:rPr>
                <w:sz w:val="20"/>
                <w:szCs w:val="20"/>
              </w:rPr>
              <w:t>რო</w:t>
            </w:r>
            <w:r w:rsidRPr="005525D4">
              <w:rPr>
                <w:sz w:val="20"/>
                <w:szCs w:val="20"/>
              </w:rPr>
              <w:softHyphen/>
              <w:t>ლუ</w:t>
            </w:r>
            <w:r w:rsidRPr="005525D4">
              <w:rPr>
                <w:sz w:val="20"/>
                <w:szCs w:val="20"/>
              </w:rPr>
              <w:softHyphen/>
              <w:t>რი</w:t>
            </w:r>
            <w:r w:rsidRPr="005525D4">
              <w:rPr>
                <w:spacing w:val="1"/>
                <w:sz w:val="20"/>
                <w:szCs w:val="20"/>
              </w:rPr>
              <w:t xml:space="preserve"> </w:t>
            </w:r>
            <w:r w:rsidRPr="005525D4">
              <w:rPr>
                <w:sz w:val="20"/>
                <w:szCs w:val="20"/>
              </w:rPr>
              <w:t>თამაში (სტანდარტიზებული/სიმულირებული პაციენტი)</w:t>
            </w:r>
          </w:p>
        </w:tc>
      </w:tr>
      <w:tr w:rsidR="005525D4" w:rsidRPr="005525D4" w14:paraId="67F3C6EB" w14:textId="77777777" w:rsidTr="00C410BF">
        <w:trPr>
          <w:trHeight w:val="484"/>
        </w:trPr>
        <w:tc>
          <w:tcPr>
            <w:tcW w:w="1255" w:type="dxa"/>
            <w:tcBorders>
              <w:top w:val="single" w:sz="4" w:space="0" w:color="auto"/>
              <w:left w:val="single" w:sz="4" w:space="0" w:color="auto"/>
              <w:bottom w:val="single" w:sz="4" w:space="0" w:color="auto"/>
              <w:right w:val="single" w:sz="4" w:space="0" w:color="auto"/>
            </w:tcBorders>
            <w:hideMark/>
          </w:tcPr>
          <w:p w14:paraId="0C6FA2CA" w14:textId="77777777" w:rsidR="00D749B5" w:rsidRPr="005525D4" w:rsidRDefault="00D749B5" w:rsidP="00C6104E">
            <w:pPr>
              <w:spacing w:after="0"/>
              <w:jc w:val="both"/>
              <w:rPr>
                <w:rFonts w:ascii="Sylfaen" w:hAnsi="Sylfaen"/>
                <w:b/>
                <w:sz w:val="20"/>
                <w:szCs w:val="20"/>
              </w:rPr>
            </w:pPr>
            <w:r w:rsidRPr="005525D4">
              <w:rPr>
                <w:rFonts w:ascii="Sylfaen" w:hAnsi="Sylfaen"/>
                <w:b/>
                <w:sz w:val="20"/>
                <w:szCs w:val="20"/>
              </w:rPr>
              <w:lastRenderedPageBreak/>
              <w:t>შინაარსი</w:t>
            </w:r>
          </w:p>
        </w:tc>
        <w:tc>
          <w:tcPr>
            <w:tcW w:w="9545" w:type="dxa"/>
            <w:gridSpan w:val="4"/>
            <w:tcBorders>
              <w:top w:val="single" w:sz="4" w:space="0" w:color="auto"/>
              <w:left w:val="single" w:sz="4" w:space="0" w:color="auto"/>
              <w:bottom w:val="single" w:sz="4" w:space="0" w:color="auto"/>
              <w:right w:val="single" w:sz="4" w:space="0" w:color="auto"/>
            </w:tcBorders>
          </w:tcPr>
          <w:p w14:paraId="31C4DA34" w14:textId="77777777" w:rsidR="00D749B5" w:rsidRPr="005525D4" w:rsidRDefault="00D749B5" w:rsidP="00C6104E">
            <w:pPr>
              <w:spacing w:after="0"/>
              <w:jc w:val="center"/>
              <w:rPr>
                <w:rFonts w:ascii="Sylfaen" w:hAnsi="Sylfaen"/>
                <w:b/>
                <w:sz w:val="20"/>
                <w:szCs w:val="20"/>
                <w:lang w:val="ka-GE"/>
              </w:rPr>
            </w:pPr>
            <w:r w:rsidRPr="005525D4">
              <w:rPr>
                <w:rFonts w:ascii="Sylfaen" w:hAnsi="Sylfaen"/>
                <w:b/>
                <w:sz w:val="20"/>
                <w:szCs w:val="20"/>
              </w:rPr>
              <w:t>მეცადინეობების კურსი</w:t>
            </w:r>
          </w:p>
        </w:tc>
      </w:tr>
      <w:tr w:rsidR="005525D4" w:rsidRPr="005525D4" w14:paraId="6D9ECEBC" w14:textId="77777777" w:rsidTr="00C410BF">
        <w:trPr>
          <w:trHeight w:val="484"/>
        </w:trPr>
        <w:tc>
          <w:tcPr>
            <w:tcW w:w="1255" w:type="dxa"/>
            <w:tcBorders>
              <w:top w:val="single" w:sz="4" w:space="0" w:color="auto"/>
              <w:left w:val="single" w:sz="4" w:space="0" w:color="auto"/>
              <w:bottom w:val="single" w:sz="4" w:space="0" w:color="auto"/>
              <w:right w:val="single" w:sz="4" w:space="0" w:color="auto"/>
            </w:tcBorders>
          </w:tcPr>
          <w:p w14:paraId="0E2310E6" w14:textId="77777777" w:rsidR="00C410BF" w:rsidRPr="005525D4" w:rsidRDefault="00C410BF" w:rsidP="00C6104E">
            <w:pPr>
              <w:spacing w:after="0"/>
              <w:jc w:val="both"/>
              <w:rPr>
                <w:rFonts w:ascii="Sylfaen" w:hAnsi="Sylfaen"/>
                <w:b/>
                <w:sz w:val="20"/>
                <w:szCs w:val="20"/>
                <w:lang w:val="ka-GE"/>
              </w:rPr>
            </w:pPr>
            <w:r w:rsidRPr="005525D4">
              <w:rPr>
                <w:rFonts w:ascii="Sylfaen" w:hAnsi="Sylfaen"/>
                <w:b/>
                <w:sz w:val="20"/>
                <w:szCs w:val="20"/>
                <w:lang w:val="ka-GE"/>
              </w:rPr>
              <w:t>კვირები</w:t>
            </w:r>
          </w:p>
        </w:tc>
        <w:tc>
          <w:tcPr>
            <w:tcW w:w="2885" w:type="dxa"/>
            <w:tcBorders>
              <w:top w:val="single" w:sz="4" w:space="0" w:color="auto"/>
              <w:left w:val="single" w:sz="4" w:space="0" w:color="auto"/>
              <w:bottom w:val="single" w:sz="4" w:space="0" w:color="auto"/>
              <w:right w:val="single" w:sz="4" w:space="0" w:color="auto"/>
            </w:tcBorders>
          </w:tcPr>
          <w:p w14:paraId="724BEDC4" w14:textId="77777777" w:rsidR="00C410BF" w:rsidRPr="005525D4" w:rsidRDefault="00C410BF" w:rsidP="00C6104E">
            <w:pPr>
              <w:spacing w:after="0"/>
              <w:jc w:val="both"/>
              <w:rPr>
                <w:rFonts w:ascii="Sylfaen" w:hAnsi="Sylfaen"/>
                <w:b/>
                <w:sz w:val="20"/>
                <w:szCs w:val="20"/>
                <w:lang w:val="ka-GE"/>
              </w:rPr>
            </w:pPr>
            <w:r w:rsidRPr="005525D4">
              <w:rPr>
                <w:rFonts w:ascii="Sylfaen" w:hAnsi="Sylfaen"/>
                <w:b/>
                <w:sz w:val="20"/>
                <w:szCs w:val="20"/>
                <w:lang w:val="ka-GE"/>
              </w:rPr>
              <w:t>პათოლოგია</w:t>
            </w:r>
          </w:p>
        </w:tc>
        <w:tc>
          <w:tcPr>
            <w:tcW w:w="3150" w:type="dxa"/>
            <w:tcBorders>
              <w:top w:val="single" w:sz="4" w:space="0" w:color="auto"/>
              <w:left w:val="single" w:sz="4" w:space="0" w:color="auto"/>
              <w:bottom w:val="single" w:sz="4" w:space="0" w:color="auto"/>
              <w:right w:val="single" w:sz="4" w:space="0" w:color="auto"/>
            </w:tcBorders>
          </w:tcPr>
          <w:p w14:paraId="65ED6A77" w14:textId="77777777" w:rsidR="00C410BF" w:rsidRPr="005525D4" w:rsidRDefault="00C410BF" w:rsidP="00C6104E">
            <w:pPr>
              <w:spacing w:after="0"/>
              <w:jc w:val="both"/>
              <w:rPr>
                <w:rFonts w:ascii="Sylfaen" w:hAnsi="Sylfaen"/>
                <w:b/>
                <w:sz w:val="20"/>
                <w:szCs w:val="20"/>
                <w:lang w:val="ka-GE"/>
              </w:rPr>
            </w:pPr>
            <w:r w:rsidRPr="005525D4">
              <w:rPr>
                <w:rFonts w:ascii="Sylfaen" w:hAnsi="Sylfaen"/>
                <w:b/>
                <w:sz w:val="20"/>
                <w:szCs w:val="20"/>
                <w:lang w:val="ka-GE"/>
              </w:rPr>
              <w:t>ფარმაკოლოგია</w:t>
            </w:r>
          </w:p>
        </w:tc>
        <w:tc>
          <w:tcPr>
            <w:tcW w:w="3510" w:type="dxa"/>
            <w:gridSpan w:val="2"/>
            <w:tcBorders>
              <w:top w:val="single" w:sz="4" w:space="0" w:color="auto"/>
              <w:left w:val="single" w:sz="4" w:space="0" w:color="auto"/>
              <w:bottom w:val="single" w:sz="4" w:space="0" w:color="auto"/>
              <w:right w:val="single" w:sz="4" w:space="0" w:color="auto"/>
            </w:tcBorders>
          </w:tcPr>
          <w:p w14:paraId="601A5795" w14:textId="77777777" w:rsidR="00C410BF" w:rsidRPr="005525D4" w:rsidRDefault="00C410BF" w:rsidP="00C6104E">
            <w:pPr>
              <w:spacing w:after="0"/>
              <w:jc w:val="both"/>
              <w:rPr>
                <w:rFonts w:ascii="Sylfaen" w:hAnsi="Sylfaen"/>
                <w:b/>
                <w:sz w:val="20"/>
                <w:szCs w:val="20"/>
                <w:lang w:val="ka-GE"/>
              </w:rPr>
            </w:pPr>
            <w:r w:rsidRPr="005525D4">
              <w:rPr>
                <w:rFonts w:ascii="Sylfaen" w:hAnsi="Sylfaen"/>
                <w:b/>
                <w:sz w:val="20"/>
                <w:szCs w:val="20"/>
                <w:lang w:val="ka-GE"/>
              </w:rPr>
              <w:t>კლინიკური უნარები</w:t>
            </w:r>
          </w:p>
        </w:tc>
      </w:tr>
      <w:tr w:rsidR="005525D4" w:rsidRPr="005525D4" w14:paraId="7474A3E1" w14:textId="77777777" w:rsidTr="00C410BF">
        <w:trPr>
          <w:trHeight w:val="3064"/>
        </w:trPr>
        <w:tc>
          <w:tcPr>
            <w:tcW w:w="1255" w:type="dxa"/>
            <w:tcBorders>
              <w:top w:val="single" w:sz="4" w:space="0" w:color="auto"/>
              <w:left w:val="single" w:sz="4" w:space="0" w:color="auto"/>
              <w:bottom w:val="single" w:sz="4" w:space="0" w:color="auto"/>
              <w:right w:val="single" w:sz="4" w:space="0" w:color="auto"/>
            </w:tcBorders>
          </w:tcPr>
          <w:p w14:paraId="006DF9D0" w14:textId="77777777" w:rsidR="00AA7857" w:rsidRPr="005525D4" w:rsidRDefault="00AA7857" w:rsidP="00C6104E">
            <w:pPr>
              <w:spacing w:after="0"/>
              <w:jc w:val="both"/>
              <w:rPr>
                <w:rFonts w:ascii="Sylfaen" w:hAnsi="Sylfaen"/>
                <w:b/>
                <w:sz w:val="18"/>
                <w:szCs w:val="18"/>
                <w:lang w:val="ka-GE"/>
              </w:rPr>
            </w:pPr>
            <w:r w:rsidRPr="005525D4">
              <w:rPr>
                <w:rFonts w:ascii="Sylfaen" w:hAnsi="Sylfaen"/>
                <w:b/>
                <w:sz w:val="18"/>
                <w:szCs w:val="18"/>
                <w:lang w:val="ka-GE"/>
              </w:rPr>
              <w:t>1 კვირა</w:t>
            </w:r>
          </w:p>
          <w:p w14:paraId="16154940" w14:textId="77777777" w:rsidR="00AA7857" w:rsidRPr="005525D4" w:rsidRDefault="00AA7857" w:rsidP="00C6104E">
            <w:pPr>
              <w:spacing w:after="0"/>
              <w:jc w:val="both"/>
              <w:rPr>
                <w:rFonts w:ascii="Sylfaen" w:hAnsi="Sylfaen"/>
                <w:b/>
                <w:sz w:val="18"/>
                <w:szCs w:val="18"/>
                <w:lang w:val="ka-GE"/>
              </w:rPr>
            </w:pPr>
          </w:p>
          <w:p w14:paraId="49A7E7EE" w14:textId="77777777" w:rsidR="00AA7857" w:rsidRPr="005525D4" w:rsidRDefault="00AA7857" w:rsidP="00C6104E">
            <w:pPr>
              <w:spacing w:after="0"/>
              <w:jc w:val="both"/>
              <w:rPr>
                <w:rFonts w:ascii="Sylfaen" w:hAnsi="Sylfaen"/>
                <w:b/>
                <w:sz w:val="18"/>
                <w:szCs w:val="18"/>
                <w:lang w:val="ka-GE"/>
              </w:rPr>
            </w:pPr>
            <w:r w:rsidRPr="005525D4">
              <w:rPr>
                <w:rFonts w:ascii="Sylfaen" w:hAnsi="Sylfaen"/>
                <w:sz w:val="18"/>
                <w:szCs w:val="20"/>
              </w:rPr>
              <w:t xml:space="preserve">CBL 1 </w:t>
            </w:r>
            <w:r w:rsidRPr="005525D4">
              <w:rPr>
                <w:rFonts w:ascii="Sylfaen" w:hAnsi="Sylfaen"/>
                <w:sz w:val="18"/>
                <w:szCs w:val="20"/>
                <w:lang w:val="ka-GE"/>
              </w:rPr>
              <w:t>საათი</w:t>
            </w:r>
          </w:p>
        </w:tc>
        <w:tc>
          <w:tcPr>
            <w:tcW w:w="2885" w:type="dxa"/>
            <w:tcBorders>
              <w:top w:val="single" w:sz="4" w:space="0" w:color="auto"/>
              <w:left w:val="single" w:sz="4" w:space="0" w:color="auto"/>
              <w:bottom w:val="single" w:sz="4" w:space="0" w:color="auto"/>
              <w:right w:val="single" w:sz="4" w:space="0" w:color="auto"/>
            </w:tcBorders>
          </w:tcPr>
          <w:p w14:paraId="0D099FF5" w14:textId="77777777" w:rsidR="00AA7857" w:rsidRPr="005525D4" w:rsidRDefault="00AA7857" w:rsidP="00C6104E">
            <w:pPr>
              <w:spacing w:after="0"/>
              <w:rPr>
                <w:rFonts w:ascii="Sylfaen" w:hAnsi="Sylfaen"/>
                <w:b/>
                <w:sz w:val="20"/>
                <w:szCs w:val="20"/>
                <w:lang w:val="ka-GE"/>
              </w:rPr>
            </w:pPr>
            <w:r w:rsidRPr="005525D4">
              <w:rPr>
                <w:rFonts w:ascii="Sylfaen" w:hAnsi="Sylfaen"/>
                <w:b/>
                <w:sz w:val="20"/>
                <w:szCs w:val="20"/>
                <w:lang w:val="ka-GE"/>
              </w:rPr>
              <w:t>სილაბუსის გაცნობა</w:t>
            </w:r>
          </w:p>
          <w:p w14:paraId="454A319A" w14:textId="77777777" w:rsidR="00AA7857" w:rsidRPr="005525D4" w:rsidRDefault="00AA7857" w:rsidP="00C6104E">
            <w:pPr>
              <w:spacing w:after="0"/>
              <w:rPr>
                <w:rFonts w:ascii="Sylfaen" w:hAnsi="Sylfaen"/>
                <w:sz w:val="20"/>
                <w:szCs w:val="20"/>
                <w:lang w:val="ka-GE"/>
              </w:rPr>
            </w:pPr>
            <w:r w:rsidRPr="005525D4">
              <w:rPr>
                <w:rFonts w:ascii="Sylfaen" w:hAnsi="Sylfaen"/>
                <w:sz w:val="20"/>
                <w:szCs w:val="20"/>
                <w:lang w:val="ka-GE"/>
              </w:rPr>
              <w:t>აქონდროპლაზია, ოსტეოპოროზი</w:t>
            </w:r>
            <w:r w:rsidRPr="005525D4">
              <w:rPr>
                <w:rFonts w:ascii="Sylfaen" w:hAnsi="Sylfaen"/>
                <w:sz w:val="20"/>
                <w:szCs w:val="20"/>
              </w:rPr>
              <w:t xml:space="preserve"> </w:t>
            </w:r>
            <w:r w:rsidRPr="005525D4">
              <w:rPr>
                <w:sz w:val="14"/>
                <w:szCs w:val="14"/>
              </w:rPr>
              <w:t>Cotran Pathologic Basis of Disease, 9th Edition-  1180 -1207 p )</w:t>
            </w:r>
          </w:p>
          <w:p w14:paraId="4A5DB23E" w14:textId="77777777" w:rsidR="00AA7857" w:rsidRPr="005525D4" w:rsidRDefault="00AA7857" w:rsidP="00C6104E">
            <w:pPr>
              <w:spacing w:after="0"/>
              <w:rPr>
                <w:rFonts w:ascii="Sylfaen" w:hAnsi="Sylfaen"/>
                <w:sz w:val="20"/>
                <w:szCs w:val="20"/>
                <w:lang w:val="ka-GE"/>
              </w:rPr>
            </w:pPr>
            <w:r w:rsidRPr="005525D4">
              <w:rPr>
                <w:rFonts w:ascii="Sylfaen" w:hAnsi="Sylfaen"/>
                <w:sz w:val="20"/>
                <w:szCs w:val="20"/>
                <w:lang w:val="ka-GE"/>
              </w:rPr>
              <w:t xml:space="preserve">ოსტეომალაცია, რაქიტი; </w:t>
            </w:r>
            <w:r w:rsidRPr="005525D4">
              <w:rPr>
                <w:sz w:val="14"/>
                <w:szCs w:val="14"/>
              </w:rPr>
              <w:t>Cotran Pathologic Basis of Disease, 9th Edition-  1180 -1207 p</w:t>
            </w:r>
          </w:p>
          <w:p w14:paraId="078BD170" w14:textId="77777777" w:rsidR="00AA7857" w:rsidRPr="005525D4" w:rsidRDefault="00AA7857" w:rsidP="00C6104E">
            <w:pPr>
              <w:spacing w:after="0"/>
              <w:rPr>
                <w:rFonts w:ascii="Sylfaen" w:hAnsi="Sylfaen"/>
                <w:sz w:val="20"/>
                <w:szCs w:val="20"/>
                <w:lang w:val="ka-GE"/>
              </w:rPr>
            </w:pPr>
            <w:r w:rsidRPr="005525D4">
              <w:rPr>
                <w:rFonts w:ascii="Sylfaen" w:hAnsi="Sylfaen"/>
                <w:sz w:val="20"/>
                <w:szCs w:val="20"/>
                <w:lang w:val="ka-GE"/>
              </w:rPr>
              <w:t>პეჯეტის დაავადება</w:t>
            </w:r>
            <w:r w:rsidRPr="005525D4">
              <w:rPr>
                <w:sz w:val="14"/>
                <w:szCs w:val="14"/>
              </w:rPr>
              <w:t xml:space="preserve"> Cotran Pathologic Basis of Disease, 9th Edition-  1180 -1207 p</w:t>
            </w:r>
          </w:p>
          <w:p w14:paraId="19EE7228" w14:textId="77777777" w:rsidR="00AA7857" w:rsidRPr="005525D4" w:rsidRDefault="00AA7857" w:rsidP="00C6104E">
            <w:pPr>
              <w:spacing w:after="0"/>
              <w:rPr>
                <w:rFonts w:ascii="Sylfaen" w:hAnsi="Sylfaen"/>
                <w:sz w:val="20"/>
                <w:szCs w:val="20"/>
                <w:lang w:val="ka-GE"/>
              </w:rPr>
            </w:pPr>
            <w:r w:rsidRPr="005525D4">
              <w:rPr>
                <w:rFonts w:ascii="Sylfaen" w:hAnsi="Sylfaen"/>
                <w:sz w:val="20"/>
                <w:szCs w:val="20"/>
                <w:lang w:val="ka-GE"/>
              </w:rPr>
              <w:t>ოსტეონეკროზი (ავასკულური ნეკროზი)</w:t>
            </w:r>
            <w:r w:rsidRPr="005525D4">
              <w:rPr>
                <w:sz w:val="14"/>
                <w:szCs w:val="14"/>
              </w:rPr>
              <w:t xml:space="preserve"> Cotran Pathologic Basis of Disease, 9th Edition-  1180 -1207 p</w:t>
            </w:r>
          </w:p>
          <w:p w14:paraId="6B9E3269" w14:textId="77777777" w:rsidR="00AA7857" w:rsidRPr="005525D4" w:rsidRDefault="00AA7857" w:rsidP="00C6104E">
            <w:pPr>
              <w:spacing w:after="0"/>
              <w:rPr>
                <w:rFonts w:ascii="Sylfaen" w:hAnsi="Sylfaen"/>
                <w:sz w:val="20"/>
                <w:szCs w:val="20"/>
                <w:lang w:val="ka-GE"/>
              </w:rPr>
            </w:pPr>
            <w:r w:rsidRPr="005525D4">
              <w:rPr>
                <w:rFonts w:ascii="Sylfaen" w:hAnsi="Sylfaen"/>
                <w:sz w:val="20"/>
                <w:szCs w:val="20"/>
                <w:lang w:val="ka-GE"/>
              </w:rPr>
              <w:t>ძვლის პირველადი სიმსივნეები:</w:t>
            </w:r>
            <w:r w:rsidRPr="005525D4">
              <w:rPr>
                <w:sz w:val="14"/>
                <w:szCs w:val="14"/>
              </w:rPr>
              <w:t xml:space="preserve"> Cotran Pathologic Basis of Disease, 9th Edition-  1180 -1207 p</w:t>
            </w:r>
          </w:p>
          <w:p w14:paraId="2F00C3BB" w14:textId="77777777" w:rsidR="00AA7857" w:rsidRPr="005525D4" w:rsidRDefault="00AA7857" w:rsidP="00C6104E">
            <w:pPr>
              <w:spacing w:after="0"/>
              <w:rPr>
                <w:rFonts w:ascii="Sylfaen" w:hAnsi="Sylfaen"/>
                <w:sz w:val="20"/>
                <w:szCs w:val="20"/>
                <w:lang w:val="ka-GE"/>
              </w:rPr>
            </w:pPr>
            <w:r w:rsidRPr="005525D4">
              <w:rPr>
                <w:rFonts w:ascii="Sylfaen" w:hAnsi="Sylfaen"/>
                <w:sz w:val="20"/>
                <w:szCs w:val="20"/>
                <w:lang w:val="ka-GE"/>
              </w:rPr>
              <w:t>კეთილთვისებიანი სიმსივნეები: ოსტეოქონდრომა, გიგანტურუჯრედოვანი სიმსივნე</w:t>
            </w:r>
          </w:p>
          <w:p w14:paraId="5229D8DF" w14:textId="4B61B1D4" w:rsidR="00AA7857" w:rsidRPr="005525D4" w:rsidRDefault="00AA7857" w:rsidP="00C6104E">
            <w:pPr>
              <w:spacing w:after="0"/>
              <w:rPr>
                <w:rFonts w:ascii="Sylfaen" w:hAnsi="Sylfaen"/>
                <w:sz w:val="20"/>
                <w:szCs w:val="20"/>
                <w:lang w:val="ka-GE"/>
              </w:rPr>
            </w:pPr>
            <w:r w:rsidRPr="005525D4">
              <w:rPr>
                <w:rFonts w:ascii="Sylfaen" w:hAnsi="Sylfaen"/>
                <w:sz w:val="20"/>
                <w:szCs w:val="20"/>
                <w:lang w:val="ka-GE"/>
              </w:rPr>
              <w:t>ავთვისებიანი სიმსივნეები: ოსტეოსარკომა, იუნგის სარკომა (3 სთ)</w:t>
            </w:r>
            <w:r w:rsidRPr="005525D4">
              <w:rPr>
                <w:sz w:val="14"/>
                <w:szCs w:val="14"/>
                <w:lang w:val="ka-GE"/>
              </w:rPr>
              <w:t xml:space="preserve"> Cotran Pathologic Basis of Disease, 9th Edition-  1180 -1207 p</w:t>
            </w:r>
          </w:p>
        </w:tc>
        <w:tc>
          <w:tcPr>
            <w:tcW w:w="3150" w:type="dxa"/>
            <w:tcBorders>
              <w:top w:val="single" w:sz="4" w:space="0" w:color="auto"/>
              <w:left w:val="single" w:sz="4" w:space="0" w:color="auto"/>
              <w:bottom w:val="single" w:sz="4" w:space="0" w:color="auto"/>
              <w:right w:val="single" w:sz="4" w:space="0" w:color="auto"/>
            </w:tcBorders>
          </w:tcPr>
          <w:p w14:paraId="1A29423A" w14:textId="77777777" w:rsidR="00AA7857" w:rsidRPr="005525D4" w:rsidRDefault="00AA7857" w:rsidP="00C6104E">
            <w:pPr>
              <w:spacing w:after="0"/>
              <w:jc w:val="both"/>
              <w:rPr>
                <w:rFonts w:ascii="Sylfaen" w:hAnsi="Sylfaen"/>
                <w:b/>
                <w:sz w:val="20"/>
                <w:szCs w:val="20"/>
                <w:lang w:val="ka-GE"/>
              </w:rPr>
            </w:pPr>
            <w:r w:rsidRPr="005525D4">
              <w:rPr>
                <w:rFonts w:ascii="Sylfaen" w:hAnsi="Sylfaen"/>
                <w:b/>
                <w:sz w:val="20"/>
                <w:szCs w:val="20"/>
                <w:lang w:val="ka-GE"/>
              </w:rPr>
              <w:t>სილაბუსის გაცნობა</w:t>
            </w:r>
          </w:p>
          <w:p w14:paraId="5E146490" w14:textId="189BA1FF" w:rsidR="00AA7857" w:rsidRPr="005525D4" w:rsidRDefault="00AA7857" w:rsidP="00C6104E">
            <w:pPr>
              <w:spacing w:after="0"/>
              <w:jc w:val="both"/>
              <w:rPr>
                <w:rFonts w:ascii="Sylfaen" w:hAnsi="Sylfaen"/>
                <w:sz w:val="20"/>
                <w:szCs w:val="20"/>
                <w:lang w:val="ka-GE"/>
              </w:rPr>
            </w:pPr>
            <w:r w:rsidRPr="005525D4">
              <w:rPr>
                <w:rFonts w:ascii="Sylfaen" w:hAnsi="Sylfaen"/>
                <w:sz w:val="20"/>
                <w:szCs w:val="20"/>
                <w:lang w:val="ka-GE"/>
              </w:rPr>
              <w:t>არაქიდონული მჟავის რეაქ</w:t>
            </w:r>
            <w:r w:rsidR="00C6104E" w:rsidRPr="005525D4">
              <w:rPr>
                <w:rFonts w:ascii="Sylfaen" w:hAnsi="Sylfaen"/>
                <w:sz w:val="20"/>
                <w:szCs w:val="20"/>
                <w:lang w:val="ka-GE"/>
              </w:rPr>
              <w:softHyphen/>
            </w:r>
            <w:r w:rsidRPr="005525D4">
              <w:rPr>
                <w:rFonts w:ascii="Sylfaen" w:hAnsi="Sylfaen"/>
                <w:sz w:val="20"/>
                <w:szCs w:val="20"/>
                <w:lang w:val="ka-GE"/>
              </w:rPr>
              <w:t>ციული ჯაჭვი და მისი რგოლების მაბლოკირებელი აგენტები:</w:t>
            </w:r>
            <w:r w:rsidR="00C6104E" w:rsidRPr="005525D4">
              <w:rPr>
                <w:rFonts w:ascii="Sylfaen" w:hAnsi="Sylfaen"/>
                <w:sz w:val="20"/>
                <w:szCs w:val="20"/>
              </w:rPr>
              <w:t xml:space="preserve"> </w:t>
            </w:r>
            <w:r w:rsidRPr="005525D4">
              <w:rPr>
                <w:rFonts w:ascii="Sylfaen" w:hAnsi="Sylfaen"/>
                <w:sz w:val="20"/>
                <w:szCs w:val="20"/>
                <w:lang w:val="ka-GE"/>
              </w:rPr>
              <w:t>ან</w:t>
            </w:r>
            <w:r w:rsidR="00C6104E" w:rsidRPr="005525D4">
              <w:rPr>
                <w:rFonts w:ascii="Sylfaen" w:hAnsi="Sylfaen"/>
                <w:sz w:val="20"/>
                <w:szCs w:val="20"/>
                <w:lang w:val="ka-GE"/>
              </w:rPr>
              <w:softHyphen/>
            </w:r>
            <w:r w:rsidRPr="005525D4">
              <w:rPr>
                <w:rFonts w:ascii="Sylfaen" w:hAnsi="Sylfaen"/>
                <w:sz w:val="20"/>
                <w:szCs w:val="20"/>
                <w:lang w:val="ka-GE"/>
              </w:rPr>
              <w:t>თე</w:t>
            </w:r>
            <w:r w:rsidR="00C6104E" w:rsidRPr="005525D4">
              <w:rPr>
                <w:rFonts w:ascii="Sylfaen" w:hAnsi="Sylfaen"/>
                <w:sz w:val="20"/>
                <w:szCs w:val="20"/>
                <w:lang w:val="ka-GE"/>
              </w:rPr>
              <w:softHyphen/>
            </w:r>
            <w:r w:rsidRPr="005525D4">
              <w:rPr>
                <w:rFonts w:ascii="Sylfaen" w:hAnsi="Sylfaen"/>
                <w:sz w:val="20"/>
                <w:szCs w:val="20"/>
                <w:lang w:val="ka-GE"/>
              </w:rPr>
              <w:t>ბის საწინააღ</w:t>
            </w:r>
            <w:r w:rsidR="00C6104E" w:rsidRPr="005525D4">
              <w:rPr>
                <w:rFonts w:ascii="Sylfaen" w:hAnsi="Sylfaen"/>
                <w:sz w:val="20"/>
                <w:szCs w:val="20"/>
                <w:lang w:val="ka-GE"/>
              </w:rPr>
              <w:softHyphen/>
            </w:r>
            <w:r w:rsidRPr="005525D4">
              <w:rPr>
                <w:rFonts w:ascii="Sylfaen" w:hAnsi="Sylfaen"/>
                <w:sz w:val="20"/>
                <w:szCs w:val="20"/>
                <w:lang w:val="ka-GE"/>
              </w:rPr>
              <w:t>მდეგო საშუა</w:t>
            </w:r>
            <w:r w:rsidR="00C6104E" w:rsidRPr="005525D4">
              <w:rPr>
                <w:rFonts w:ascii="Sylfaen" w:hAnsi="Sylfaen"/>
                <w:sz w:val="20"/>
                <w:szCs w:val="20"/>
                <w:lang w:val="ka-GE"/>
              </w:rPr>
              <w:softHyphen/>
            </w:r>
            <w:r w:rsidRPr="005525D4">
              <w:rPr>
                <w:rFonts w:ascii="Sylfaen" w:hAnsi="Sylfaen"/>
                <w:sz w:val="20"/>
                <w:szCs w:val="20"/>
                <w:lang w:val="ka-GE"/>
              </w:rPr>
              <w:t>ლებები: გლუკო</w:t>
            </w:r>
            <w:r w:rsidR="00C6104E" w:rsidRPr="005525D4">
              <w:rPr>
                <w:rFonts w:ascii="Sylfaen" w:hAnsi="Sylfaen"/>
                <w:sz w:val="20"/>
                <w:szCs w:val="20"/>
                <w:lang w:val="ka-GE"/>
              </w:rPr>
              <w:softHyphen/>
            </w:r>
            <w:r w:rsidRPr="005525D4">
              <w:rPr>
                <w:rFonts w:ascii="Sylfaen" w:hAnsi="Sylfaen"/>
                <w:sz w:val="20"/>
                <w:szCs w:val="20"/>
                <w:lang w:val="ka-GE"/>
              </w:rPr>
              <w:t>კორ</w:t>
            </w:r>
            <w:r w:rsidR="00C6104E" w:rsidRPr="005525D4">
              <w:rPr>
                <w:rFonts w:ascii="Sylfaen" w:hAnsi="Sylfaen"/>
                <w:sz w:val="20"/>
                <w:szCs w:val="20"/>
                <w:lang w:val="ka-GE"/>
              </w:rPr>
              <w:softHyphen/>
            </w:r>
            <w:r w:rsidRPr="005525D4">
              <w:rPr>
                <w:rFonts w:ascii="Sylfaen" w:hAnsi="Sylfaen"/>
                <w:sz w:val="20"/>
                <w:szCs w:val="20"/>
                <w:lang w:val="ka-GE"/>
              </w:rPr>
              <w:t>ტიკოიდები, კორტიკოსტეროიდები</w:t>
            </w:r>
          </w:p>
          <w:p w14:paraId="4F62D0FD" w14:textId="77777777" w:rsidR="00AA7857" w:rsidRPr="005525D4" w:rsidRDefault="00AA7857" w:rsidP="00C6104E">
            <w:pPr>
              <w:spacing w:after="0"/>
              <w:jc w:val="both"/>
              <w:rPr>
                <w:rFonts w:ascii="Sylfaen" w:hAnsi="Sylfaen"/>
                <w:sz w:val="20"/>
                <w:szCs w:val="20"/>
                <w:lang w:val="ka-GE"/>
              </w:rPr>
            </w:pPr>
            <w:r w:rsidRPr="005525D4">
              <w:rPr>
                <w:rFonts w:ascii="Sylfaen" w:hAnsi="Sylfaen"/>
                <w:sz w:val="20"/>
                <w:szCs w:val="20"/>
                <w:lang w:val="ka-GE"/>
              </w:rPr>
              <w:t>ციკლოოქსიგენაზას მაბლოკირებელი საშუალებები (არასტეროიდული ანთების საწინააღმდეგო საშუალებები)</w:t>
            </w:r>
          </w:p>
          <w:p w14:paraId="1CF84A3C" w14:textId="77777777" w:rsidR="00AA7857" w:rsidRPr="005525D4" w:rsidRDefault="00AA7857" w:rsidP="00C6104E">
            <w:pPr>
              <w:spacing w:after="0"/>
              <w:jc w:val="both"/>
              <w:rPr>
                <w:rFonts w:ascii="Sylfaen" w:hAnsi="Sylfaen"/>
                <w:sz w:val="20"/>
                <w:szCs w:val="20"/>
                <w:lang w:val="ka-GE"/>
              </w:rPr>
            </w:pPr>
            <w:r w:rsidRPr="005525D4">
              <w:rPr>
                <w:rFonts w:ascii="Sylfaen" w:hAnsi="Sylfaen"/>
                <w:sz w:val="20"/>
                <w:szCs w:val="20"/>
                <w:lang w:val="ka-GE"/>
              </w:rPr>
              <w:t xml:space="preserve">ლეიკოტრიენების სინთეზის მაბლოკირებელი საშუალებები </w:t>
            </w:r>
          </w:p>
          <w:p w14:paraId="7C44AED8" w14:textId="77777777" w:rsidR="00AA7857" w:rsidRPr="005525D4" w:rsidRDefault="00AA7857" w:rsidP="00C6104E">
            <w:pPr>
              <w:spacing w:after="0"/>
              <w:jc w:val="both"/>
              <w:rPr>
                <w:rFonts w:ascii="Sylfaen" w:hAnsi="Sylfaen"/>
                <w:sz w:val="20"/>
                <w:szCs w:val="20"/>
                <w:lang w:val="ka-GE"/>
              </w:rPr>
            </w:pPr>
            <w:r w:rsidRPr="005525D4">
              <w:rPr>
                <w:rFonts w:ascii="Sylfaen" w:hAnsi="Sylfaen"/>
                <w:sz w:val="20"/>
                <w:szCs w:val="20"/>
                <w:lang w:val="ka-GE"/>
              </w:rPr>
              <w:t>ლეიკოტრიენების რეცეპტორების ანტაგონისტები (</w:t>
            </w:r>
            <w:r w:rsidRPr="005525D4">
              <w:rPr>
                <w:rFonts w:ascii="Sylfaen" w:hAnsi="Sylfaen"/>
                <w:sz w:val="20"/>
                <w:szCs w:val="20"/>
              </w:rPr>
              <w:t>3</w:t>
            </w:r>
            <w:r w:rsidRPr="005525D4">
              <w:rPr>
                <w:rFonts w:ascii="Sylfaen" w:hAnsi="Sylfaen"/>
                <w:sz w:val="20"/>
                <w:szCs w:val="20"/>
                <w:lang w:val="ka-GE"/>
              </w:rPr>
              <w:t xml:space="preserve"> სთ)</w:t>
            </w:r>
          </w:p>
          <w:p w14:paraId="3EFDD667" w14:textId="55A16A9D" w:rsidR="00AA7857" w:rsidRPr="005525D4" w:rsidRDefault="00AA7857" w:rsidP="00C6104E">
            <w:pPr>
              <w:spacing w:after="0"/>
              <w:jc w:val="both"/>
              <w:rPr>
                <w:rFonts w:ascii="Sylfaen" w:hAnsi="Sylfaen"/>
                <w:sz w:val="20"/>
                <w:szCs w:val="20"/>
                <w:lang w:val="ka-GE"/>
              </w:rPr>
            </w:pPr>
            <w:r w:rsidRPr="005525D4">
              <w:rPr>
                <w:rFonts w:ascii="Sylfaen" w:hAnsi="Sylfaen"/>
                <w:sz w:val="20"/>
                <w:szCs w:val="20"/>
                <w:lang w:val="ka-GE"/>
              </w:rPr>
              <w:t>აცეტამინოფენი, მისი მოქმე</w:t>
            </w:r>
            <w:r w:rsidR="00C6104E" w:rsidRPr="005525D4">
              <w:rPr>
                <w:rFonts w:ascii="Sylfaen" w:hAnsi="Sylfaen"/>
                <w:sz w:val="20"/>
                <w:szCs w:val="20"/>
                <w:lang w:val="ka-GE"/>
              </w:rPr>
              <w:softHyphen/>
            </w:r>
            <w:r w:rsidRPr="005525D4">
              <w:rPr>
                <w:rFonts w:ascii="Sylfaen" w:hAnsi="Sylfaen"/>
                <w:sz w:val="20"/>
                <w:szCs w:val="20"/>
                <w:lang w:val="ka-GE"/>
              </w:rPr>
              <w:t>დე</w:t>
            </w:r>
            <w:r w:rsidR="00C6104E" w:rsidRPr="005525D4">
              <w:rPr>
                <w:rFonts w:ascii="Sylfaen" w:hAnsi="Sylfaen"/>
                <w:sz w:val="20"/>
                <w:szCs w:val="20"/>
                <w:lang w:val="ka-GE"/>
              </w:rPr>
              <w:softHyphen/>
            </w:r>
            <w:r w:rsidRPr="005525D4">
              <w:rPr>
                <w:rFonts w:ascii="Sylfaen" w:hAnsi="Sylfaen"/>
                <w:sz w:val="20"/>
                <w:szCs w:val="20"/>
                <w:lang w:val="ka-GE"/>
              </w:rPr>
              <w:t>ბის მექანიზმი, კლინიკური გამო</w:t>
            </w:r>
            <w:r w:rsidR="00C6104E" w:rsidRPr="005525D4">
              <w:rPr>
                <w:rFonts w:ascii="Sylfaen" w:hAnsi="Sylfaen"/>
                <w:sz w:val="20"/>
                <w:szCs w:val="20"/>
                <w:lang w:val="ka-GE"/>
              </w:rPr>
              <w:softHyphen/>
            </w:r>
            <w:r w:rsidRPr="005525D4">
              <w:rPr>
                <w:rFonts w:ascii="Sylfaen" w:hAnsi="Sylfaen"/>
                <w:sz w:val="20"/>
                <w:szCs w:val="20"/>
                <w:lang w:val="ka-GE"/>
              </w:rPr>
              <w:t>ყენება, გვერდითი ეფექ</w:t>
            </w:r>
            <w:r w:rsidR="00C6104E" w:rsidRPr="005525D4">
              <w:rPr>
                <w:rFonts w:ascii="Sylfaen" w:hAnsi="Sylfaen"/>
                <w:sz w:val="20"/>
                <w:szCs w:val="20"/>
                <w:lang w:val="ka-GE"/>
              </w:rPr>
              <w:softHyphen/>
            </w:r>
            <w:r w:rsidRPr="005525D4">
              <w:rPr>
                <w:rFonts w:ascii="Sylfaen" w:hAnsi="Sylfaen"/>
                <w:sz w:val="20"/>
                <w:szCs w:val="20"/>
                <w:lang w:val="ka-GE"/>
              </w:rPr>
              <w:t>ტები</w:t>
            </w:r>
            <w:r w:rsidR="00C6104E" w:rsidRPr="005525D4">
              <w:rPr>
                <w:rFonts w:ascii="Sylfaen" w:hAnsi="Sylfaen"/>
                <w:sz w:val="20"/>
                <w:szCs w:val="20"/>
              </w:rPr>
              <w:t xml:space="preserve"> </w:t>
            </w:r>
            <w:r w:rsidRPr="005525D4">
              <w:rPr>
                <w:rFonts w:ascii="Sylfaen" w:hAnsi="Sylfaen"/>
                <w:sz w:val="20"/>
                <w:szCs w:val="20"/>
                <w:lang w:val="ka-GE"/>
              </w:rPr>
              <w:t>ასპი</w:t>
            </w:r>
            <w:r w:rsidR="00C6104E" w:rsidRPr="005525D4">
              <w:rPr>
                <w:rFonts w:ascii="Sylfaen" w:hAnsi="Sylfaen"/>
                <w:sz w:val="20"/>
                <w:szCs w:val="20"/>
                <w:lang w:val="ka-GE"/>
              </w:rPr>
              <w:softHyphen/>
            </w:r>
            <w:r w:rsidR="00C6104E" w:rsidRPr="005525D4">
              <w:rPr>
                <w:rFonts w:ascii="Sylfaen" w:hAnsi="Sylfaen"/>
                <w:sz w:val="20"/>
                <w:szCs w:val="20"/>
                <w:lang w:val="ka-GE"/>
              </w:rPr>
              <w:softHyphen/>
            </w:r>
            <w:r w:rsidRPr="005525D4">
              <w:rPr>
                <w:rFonts w:ascii="Sylfaen" w:hAnsi="Sylfaen"/>
                <w:sz w:val="20"/>
                <w:szCs w:val="20"/>
                <w:lang w:val="ka-GE"/>
              </w:rPr>
              <w:t>რი</w:t>
            </w:r>
            <w:r w:rsidR="00C6104E" w:rsidRPr="005525D4">
              <w:rPr>
                <w:rFonts w:ascii="Sylfaen" w:hAnsi="Sylfaen"/>
                <w:sz w:val="20"/>
                <w:szCs w:val="20"/>
                <w:lang w:val="ka-GE"/>
              </w:rPr>
              <w:softHyphen/>
            </w:r>
            <w:r w:rsidRPr="005525D4">
              <w:rPr>
                <w:rFonts w:ascii="Sylfaen" w:hAnsi="Sylfaen"/>
                <w:sz w:val="20"/>
                <w:szCs w:val="20"/>
                <w:lang w:val="ka-GE"/>
              </w:rPr>
              <w:t>ნი, მისი მოქმედების მექა</w:t>
            </w:r>
            <w:r w:rsidR="00C6104E" w:rsidRPr="005525D4">
              <w:rPr>
                <w:rFonts w:ascii="Sylfaen" w:hAnsi="Sylfaen"/>
                <w:sz w:val="20"/>
                <w:szCs w:val="20"/>
                <w:lang w:val="ka-GE"/>
              </w:rPr>
              <w:softHyphen/>
            </w:r>
            <w:r w:rsidRPr="005525D4">
              <w:rPr>
                <w:rFonts w:ascii="Sylfaen" w:hAnsi="Sylfaen"/>
                <w:sz w:val="20"/>
                <w:szCs w:val="20"/>
                <w:lang w:val="ka-GE"/>
              </w:rPr>
              <w:t>ნიზმი, კლინიკური გამოყე</w:t>
            </w:r>
            <w:r w:rsidR="00C6104E" w:rsidRPr="005525D4">
              <w:rPr>
                <w:rFonts w:ascii="Sylfaen" w:hAnsi="Sylfaen"/>
                <w:sz w:val="20"/>
                <w:szCs w:val="20"/>
                <w:lang w:val="ka-GE"/>
              </w:rPr>
              <w:softHyphen/>
            </w:r>
            <w:r w:rsidRPr="005525D4">
              <w:rPr>
                <w:rFonts w:ascii="Sylfaen" w:hAnsi="Sylfaen"/>
                <w:sz w:val="20"/>
                <w:szCs w:val="20"/>
                <w:lang w:val="ka-GE"/>
              </w:rPr>
              <w:t>ნება, გვერდითი ეფექტები</w:t>
            </w:r>
            <w:r w:rsidR="00C6104E" w:rsidRPr="005525D4">
              <w:rPr>
                <w:rFonts w:ascii="Sylfaen" w:hAnsi="Sylfaen"/>
                <w:sz w:val="20"/>
                <w:szCs w:val="20"/>
              </w:rPr>
              <w:t xml:space="preserve"> </w:t>
            </w:r>
            <w:r w:rsidRPr="005525D4">
              <w:rPr>
                <w:rFonts w:ascii="Sylfaen" w:hAnsi="Sylfaen"/>
                <w:sz w:val="20"/>
                <w:szCs w:val="20"/>
                <w:lang w:val="ka-GE"/>
              </w:rPr>
              <w:t>ცე</w:t>
            </w:r>
            <w:r w:rsidR="00C6104E" w:rsidRPr="005525D4">
              <w:rPr>
                <w:rFonts w:ascii="Sylfaen" w:hAnsi="Sylfaen"/>
                <w:sz w:val="20"/>
                <w:szCs w:val="20"/>
                <w:lang w:val="ka-GE"/>
              </w:rPr>
              <w:softHyphen/>
            </w:r>
            <w:r w:rsidRPr="005525D4">
              <w:rPr>
                <w:rFonts w:ascii="Sylfaen" w:hAnsi="Sylfaen"/>
                <w:sz w:val="20"/>
                <w:szCs w:val="20"/>
                <w:lang w:val="ka-GE"/>
              </w:rPr>
              <w:t>ლე</w:t>
            </w:r>
            <w:r w:rsidR="00C6104E" w:rsidRPr="005525D4">
              <w:rPr>
                <w:rFonts w:ascii="Sylfaen" w:hAnsi="Sylfaen"/>
                <w:sz w:val="20"/>
                <w:szCs w:val="20"/>
                <w:lang w:val="ka-GE"/>
              </w:rPr>
              <w:softHyphen/>
            </w:r>
            <w:r w:rsidRPr="005525D4">
              <w:rPr>
                <w:rFonts w:ascii="Sylfaen" w:hAnsi="Sylfaen"/>
                <w:sz w:val="20"/>
                <w:szCs w:val="20"/>
                <w:lang w:val="ka-GE"/>
              </w:rPr>
              <w:t>კოქსიბი, მისი მოქმედების მე</w:t>
            </w:r>
            <w:r w:rsidR="00C6104E" w:rsidRPr="005525D4">
              <w:rPr>
                <w:rFonts w:ascii="Sylfaen" w:hAnsi="Sylfaen"/>
                <w:sz w:val="20"/>
                <w:szCs w:val="20"/>
                <w:lang w:val="ka-GE"/>
              </w:rPr>
              <w:softHyphen/>
            </w:r>
            <w:r w:rsidRPr="005525D4">
              <w:rPr>
                <w:rFonts w:ascii="Sylfaen" w:hAnsi="Sylfaen"/>
                <w:sz w:val="20"/>
                <w:szCs w:val="20"/>
                <w:lang w:val="ka-GE"/>
              </w:rPr>
              <w:t>ქანიზმი, კლინიკური გამო</w:t>
            </w:r>
            <w:r w:rsidR="00C6104E" w:rsidRPr="005525D4">
              <w:rPr>
                <w:rFonts w:ascii="Sylfaen" w:hAnsi="Sylfaen"/>
                <w:sz w:val="20"/>
                <w:szCs w:val="20"/>
                <w:lang w:val="ka-GE"/>
              </w:rPr>
              <w:softHyphen/>
            </w:r>
            <w:r w:rsidRPr="005525D4">
              <w:rPr>
                <w:rFonts w:ascii="Sylfaen" w:hAnsi="Sylfaen"/>
                <w:sz w:val="20"/>
                <w:szCs w:val="20"/>
                <w:lang w:val="ka-GE"/>
              </w:rPr>
              <w:t>ყენება, გვერდითი ეფექტები (</w:t>
            </w:r>
            <w:r w:rsidRPr="005525D4">
              <w:rPr>
                <w:rFonts w:ascii="Sylfaen" w:hAnsi="Sylfaen"/>
                <w:sz w:val="20"/>
                <w:szCs w:val="20"/>
              </w:rPr>
              <w:t>3</w:t>
            </w:r>
            <w:r w:rsidRPr="005525D4">
              <w:rPr>
                <w:rFonts w:ascii="Sylfaen" w:hAnsi="Sylfaen"/>
                <w:sz w:val="20"/>
                <w:szCs w:val="20"/>
                <w:lang w:val="ka-GE"/>
              </w:rPr>
              <w:t xml:space="preserve"> სთ)</w:t>
            </w:r>
          </w:p>
          <w:p w14:paraId="2B17004A" w14:textId="77777777" w:rsidR="00AA7857" w:rsidRPr="005525D4" w:rsidRDefault="00AA7857" w:rsidP="00C6104E">
            <w:pPr>
              <w:spacing w:after="0" w:line="360" w:lineRule="auto"/>
              <w:rPr>
                <w:rFonts w:ascii="Sylfaen" w:hAnsi="Sylfaen"/>
                <w:b/>
                <w:noProof/>
                <w:sz w:val="18"/>
                <w:szCs w:val="18"/>
                <w:lang w:val="ka-GE"/>
              </w:rPr>
            </w:pPr>
            <w:r w:rsidRPr="005525D4">
              <w:rPr>
                <w:rFonts w:ascii="Sylfaen" w:hAnsi="Sylfaen"/>
                <w:b/>
                <w:noProof/>
                <w:sz w:val="18"/>
                <w:szCs w:val="18"/>
                <w:lang w:val="ka-GE"/>
              </w:rPr>
              <w:t>ძირითადი ლიტერატურა</w:t>
            </w:r>
          </w:p>
          <w:p w14:paraId="2C72ECAD" w14:textId="77777777" w:rsidR="00AA7857" w:rsidRPr="005525D4" w:rsidRDefault="00AA7857" w:rsidP="00C6104E">
            <w:pPr>
              <w:spacing w:after="0" w:line="360" w:lineRule="auto"/>
              <w:rPr>
                <w:rFonts w:ascii="Sylfaen" w:hAnsi="Sylfaen"/>
                <w:noProof/>
                <w:sz w:val="18"/>
                <w:szCs w:val="18"/>
                <w:lang w:val="ka-GE"/>
              </w:rPr>
            </w:pPr>
            <w:r w:rsidRPr="005525D4">
              <w:rPr>
                <w:rFonts w:ascii="Sylfaen" w:hAnsi="Sylfaen"/>
                <w:noProof/>
                <w:sz w:val="18"/>
                <w:szCs w:val="18"/>
                <w:lang w:val="ka-GE"/>
              </w:rPr>
              <w:t>1.კატცუნგი ბ.-ბაზისური და კლინიკური ფარმაკოლოგია.მე-10 გამ., 2010.</w:t>
            </w:r>
          </w:p>
          <w:p w14:paraId="118F48F6" w14:textId="4FEE81DD" w:rsidR="00AA7857" w:rsidRPr="005525D4" w:rsidRDefault="00AA7857" w:rsidP="00C6104E">
            <w:pPr>
              <w:spacing w:after="0"/>
              <w:jc w:val="both"/>
              <w:rPr>
                <w:rFonts w:ascii="Sylfaen" w:hAnsi="Sylfaen"/>
                <w:sz w:val="20"/>
                <w:szCs w:val="20"/>
                <w:lang w:val="ka-GE"/>
              </w:rPr>
            </w:pPr>
            <w:r w:rsidRPr="005525D4">
              <w:rPr>
                <w:rFonts w:ascii="Sylfaen" w:hAnsi="Sylfaen"/>
                <w:noProof/>
                <w:sz w:val="18"/>
                <w:szCs w:val="18"/>
                <w:lang w:val="ka-GE"/>
              </w:rPr>
              <w:t>თავი: 18,36  გვერდები: 293-309; 573-583</w:t>
            </w:r>
          </w:p>
        </w:tc>
        <w:tc>
          <w:tcPr>
            <w:tcW w:w="3510" w:type="dxa"/>
            <w:gridSpan w:val="2"/>
            <w:tcBorders>
              <w:top w:val="single" w:sz="4" w:space="0" w:color="auto"/>
              <w:left w:val="single" w:sz="4" w:space="0" w:color="auto"/>
              <w:bottom w:val="single" w:sz="4" w:space="0" w:color="auto"/>
              <w:right w:val="single" w:sz="4" w:space="0" w:color="auto"/>
            </w:tcBorders>
          </w:tcPr>
          <w:p w14:paraId="40EEB147" w14:textId="77777777" w:rsidR="00AA7857" w:rsidRPr="005525D4" w:rsidRDefault="00AA7857" w:rsidP="00C6104E">
            <w:pPr>
              <w:spacing w:after="0"/>
              <w:jc w:val="both"/>
              <w:rPr>
                <w:rFonts w:ascii="Sylfaen" w:hAnsi="Sylfaen"/>
                <w:b/>
                <w:sz w:val="20"/>
                <w:szCs w:val="20"/>
                <w:lang w:val="ka-GE"/>
              </w:rPr>
            </w:pPr>
            <w:r w:rsidRPr="005525D4">
              <w:rPr>
                <w:rFonts w:ascii="Sylfaen" w:hAnsi="Sylfaen"/>
                <w:b/>
                <w:sz w:val="20"/>
                <w:szCs w:val="20"/>
                <w:lang w:val="ka-GE"/>
              </w:rPr>
              <w:t>სილაბუსის გაცნობა</w:t>
            </w:r>
          </w:p>
          <w:p w14:paraId="2013C0B5" w14:textId="77777777" w:rsidR="00AA7857" w:rsidRPr="005525D4" w:rsidRDefault="00AA7857" w:rsidP="00C6104E">
            <w:pPr>
              <w:pStyle w:val="BodyTextIndent2"/>
              <w:spacing w:after="0" w:line="240" w:lineRule="auto"/>
              <w:ind w:left="34"/>
              <w:rPr>
                <w:rFonts w:ascii="Sylfaen" w:hAnsi="Sylfaen"/>
                <w:sz w:val="20"/>
                <w:szCs w:val="20"/>
                <w:lang w:val="ka-GE"/>
              </w:rPr>
            </w:pPr>
            <w:r w:rsidRPr="005525D4">
              <w:rPr>
                <w:rFonts w:ascii="Sylfaen" w:hAnsi="Sylfaen"/>
                <w:sz w:val="20"/>
                <w:szCs w:val="20"/>
                <w:lang w:val="ka-GE"/>
              </w:rPr>
              <w:t xml:space="preserve">ანამნეზის შეგროვება ძვალოვანი  სისტემის სპეციფიკური კითხვარის გათვალისწინებით. ავადმყოფობის ისტორიის შესაბამისი ნაწილის შევსება; </w:t>
            </w:r>
          </w:p>
          <w:p w14:paraId="30D49BB3" w14:textId="77777777" w:rsidR="00AA7857" w:rsidRPr="005525D4" w:rsidRDefault="00AA7857" w:rsidP="00C6104E">
            <w:pPr>
              <w:pStyle w:val="BodyTextIndent2"/>
              <w:spacing w:after="0" w:line="240" w:lineRule="auto"/>
              <w:ind w:left="34"/>
              <w:rPr>
                <w:rFonts w:ascii="Sylfaen" w:hAnsi="Sylfaen"/>
                <w:sz w:val="20"/>
                <w:szCs w:val="20"/>
                <w:lang w:val="ka-GE"/>
              </w:rPr>
            </w:pPr>
            <w:r w:rsidRPr="005525D4">
              <w:rPr>
                <w:rFonts w:ascii="Sylfaen" w:hAnsi="Sylfaen"/>
                <w:sz w:val="20"/>
                <w:szCs w:val="20"/>
                <w:lang w:val="ka-GE"/>
              </w:rPr>
              <w:t>ოსტეოპოროზი; კლინიკური ნიშნები; ოსტეომიელიტი. ძვლის ტვინის ცვლილებები ოსტეომიელიტის</w:t>
            </w:r>
            <w:r w:rsidRPr="005525D4">
              <w:rPr>
                <w:rFonts w:ascii="Sylfaen" w:hAnsi="Sylfaen"/>
                <w:sz w:val="20"/>
                <w:szCs w:val="20"/>
                <w:lang w:val="ru-RU"/>
              </w:rPr>
              <w:t xml:space="preserve"> </w:t>
            </w:r>
            <w:r w:rsidRPr="005525D4">
              <w:rPr>
                <w:rFonts w:ascii="Sylfaen" w:hAnsi="Sylfaen"/>
                <w:sz w:val="20"/>
                <w:szCs w:val="20"/>
                <w:lang w:val="ka-GE"/>
              </w:rPr>
              <w:t>დროს; (</w:t>
            </w:r>
            <w:r w:rsidRPr="005525D4">
              <w:rPr>
                <w:rFonts w:ascii="Sylfaen" w:hAnsi="Sylfaen"/>
                <w:sz w:val="20"/>
                <w:szCs w:val="20"/>
              </w:rPr>
              <w:t>3</w:t>
            </w:r>
            <w:r w:rsidRPr="005525D4">
              <w:rPr>
                <w:rFonts w:ascii="Sylfaen" w:hAnsi="Sylfaen"/>
                <w:sz w:val="20"/>
                <w:szCs w:val="20"/>
                <w:lang w:val="ka-GE"/>
              </w:rPr>
              <w:t xml:space="preserve"> სთ)</w:t>
            </w:r>
          </w:p>
          <w:p w14:paraId="6765E17D" w14:textId="77777777" w:rsidR="00AA7857" w:rsidRPr="005525D4" w:rsidRDefault="00AA7857" w:rsidP="00C6104E">
            <w:pPr>
              <w:spacing w:after="0"/>
              <w:rPr>
                <w:rFonts w:ascii="Sylfaen" w:hAnsi="Sylfaen" w:cs="Sylfaen"/>
                <w:sz w:val="20"/>
                <w:szCs w:val="20"/>
                <w:lang w:val="ka-GE"/>
              </w:rPr>
            </w:pPr>
          </w:p>
          <w:p w14:paraId="4A8872D8" w14:textId="77777777" w:rsidR="00AA7857" w:rsidRPr="005525D4" w:rsidRDefault="00AA7857" w:rsidP="00C6104E">
            <w:pPr>
              <w:spacing w:after="0"/>
              <w:rPr>
                <w:rFonts w:ascii="Sylfaen" w:hAnsi="Sylfaen"/>
                <w:sz w:val="20"/>
                <w:szCs w:val="20"/>
                <w:lang w:val="ka-GE"/>
              </w:rPr>
            </w:pPr>
            <w:r w:rsidRPr="005525D4">
              <w:rPr>
                <w:rFonts w:ascii="Sylfaen" w:hAnsi="Sylfaen" w:cs="Sylfaen"/>
                <w:sz w:val="20"/>
                <w:szCs w:val="20"/>
                <w:lang w:val="ka-GE"/>
              </w:rPr>
              <w:t>შემაერთებელი სისტემის პათოლოგიები: სკლეროდერმია;</w:t>
            </w:r>
            <w:r w:rsidRPr="005525D4">
              <w:rPr>
                <w:rFonts w:ascii="Sylfaen" w:hAnsi="Sylfaen" w:cs="Sylfaen"/>
                <w:sz w:val="20"/>
                <w:szCs w:val="20"/>
              </w:rPr>
              <w:t xml:space="preserve"> </w:t>
            </w:r>
            <w:r w:rsidRPr="005525D4">
              <w:rPr>
                <w:rFonts w:ascii="Sylfaen" w:hAnsi="Sylfaen" w:cs="Sylfaen"/>
                <w:sz w:val="20"/>
                <w:szCs w:val="20"/>
                <w:lang w:val="ka-GE"/>
              </w:rPr>
              <w:t>დილის შებოჭილობა;  სარკისებური კანი; სისტემური წითელი მგლურა; მგლურას პეპელა; სახსრის კონტრაქტურები</w:t>
            </w:r>
            <w:r w:rsidRPr="005525D4">
              <w:rPr>
                <w:rFonts w:ascii="Sylfaen" w:hAnsi="Sylfaen"/>
                <w:sz w:val="20"/>
                <w:szCs w:val="20"/>
                <w:lang w:val="ka-GE"/>
              </w:rPr>
              <w:t>;</w:t>
            </w:r>
          </w:p>
          <w:p w14:paraId="6FAA9AAA" w14:textId="77777777" w:rsidR="00AA7857" w:rsidRPr="005525D4" w:rsidRDefault="00AA7857" w:rsidP="00C6104E">
            <w:pPr>
              <w:spacing w:after="0"/>
              <w:rPr>
                <w:rFonts w:ascii="Sylfaen" w:hAnsi="Sylfaen" w:cs="Sylfaen"/>
                <w:sz w:val="20"/>
                <w:szCs w:val="20"/>
                <w:lang w:val="ka-GE"/>
              </w:rPr>
            </w:pPr>
            <w:r w:rsidRPr="005525D4">
              <w:rPr>
                <w:rFonts w:ascii="Sylfaen" w:hAnsi="Sylfaen"/>
                <w:sz w:val="20"/>
                <w:szCs w:val="20"/>
                <w:lang w:val="ka-GE"/>
              </w:rPr>
              <w:t>იდაყვის სახსრის ამოვარდნილობა ადრეული ასაკის ბავშვებში;</w:t>
            </w:r>
            <w:r w:rsidRPr="005525D4">
              <w:rPr>
                <w:rFonts w:ascii="Sylfaen" w:hAnsi="Sylfaen" w:cs="Sylfaen"/>
                <w:sz w:val="20"/>
                <w:szCs w:val="20"/>
                <w:lang w:val="ka-GE"/>
              </w:rPr>
              <w:t xml:space="preserve"> </w:t>
            </w:r>
          </w:p>
          <w:p w14:paraId="7EFC4F8F" w14:textId="77777777" w:rsidR="00AA7857" w:rsidRPr="005525D4" w:rsidRDefault="00AA7857" w:rsidP="00C6104E">
            <w:pPr>
              <w:spacing w:after="0"/>
              <w:rPr>
                <w:rFonts w:ascii="Sylfaen" w:hAnsi="Sylfaen" w:cs="Sylfaen"/>
                <w:sz w:val="20"/>
                <w:szCs w:val="20"/>
                <w:lang w:val="ka-GE"/>
              </w:rPr>
            </w:pPr>
            <w:r w:rsidRPr="005525D4">
              <w:rPr>
                <w:rFonts w:ascii="Sylfaen" w:hAnsi="Sylfaen" w:cs="Sylfaen"/>
                <w:sz w:val="20"/>
                <w:szCs w:val="20"/>
                <w:lang w:val="ka-GE"/>
              </w:rPr>
              <w:t>როტატორული მანჟეტის სინდრომი;</w:t>
            </w:r>
          </w:p>
          <w:p w14:paraId="30851F0E" w14:textId="77777777" w:rsidR="00AA7857" w:rsidRPr="005525D4" w:rsidRDefault="00AA7857" w:rsidP="00C6104E">
            <w:pPr>
              <w:spacing w:after="0"/>
              <w:rPr>
                <w:rFonts w:ascii="Sylfaen" w:hAnsi="Sylfaen" w:cs="Sylfaen"/>
                <w:sz w:val="20"/>
                <w:szCs w:val="20"/>
                <w:lang w:val="ka-GE"/>
              </w:rPr>
            </w:pPr>
            <w:r w:rsidRPr="005525D4">
              <w:rPr>
                <w:rFonts w:ascii="Sylfaen" w:hAnsi="Sylfaen" w:cs="Sylfaen"/>
                <w:sz w:val="20"/>
                <w:szCs w:val="20"/>
                <w:lang w:val="ka-GE"/>
              </w:rPr>
              <w:t xml:space="preserve">ლატერალური ეპიკონდილოზი; </w:t>
            </w:r>
          </w:p>
          <w:p w14:paraId="7E052A88" w14:textId="77777777" w:rsidR="00AA7857" w:rsidRPr="005525D4" w:rsidRDefault="00AA7857" w:rsidP="00C6104E">
            <w:pPr>
              <w:spacing w:after="0"/>
              <w:rPr>
                <w:rFonts w:ascii="Sylfaen" w:hAnsi="Sylfaen" w:cs="Sylfaen"/>
                <w:sz w:val="20"/>
                <w:szCs w:val="20"/>
                <w:lang w:val="ka-GE"/>
              </w:rPr>
            </w:pPr>
            <w:r w:rsidRPr="005525D4">
              <w:rPr>
                <w:rFonts w:ascii="Sylfaen" w:hAnsi="Sylfaen" w:cs="Sylfaen"/>
                <w:sz w:val="20"/>
                <w:szCs w:val="20"/>
                <w:lang w:val="ka-GE"/>
              </w:rPr>
              <w:t>მედიალური ეპიკონდილოზი;</w:t>
            </w:r>
          </w:p>
          <w:p w14:paraId="273DAA6E" w14:textId="77777777" w:rsidR="00AA7857" w:rsidRPr="005525D4" w:rsidRDefault="00AA7857" w:rsidP="00C6104E">
            <w:pPr>
              <w:spacing w:after="0"/>
              <w:rPr>
                <w:rFonts w:ascii="Sylfaen" w:hAnsi="Sylfaen" w:cs="Sylfaen"/>
                <w:sz w:val="20"/>
                <w:szCs w:val="20"/>
                <w:lang w:val="ka-GE"/>
              </w:rPr>
            </w:pPr>
            <w:r w:rsidRPr="005525D4">
              <w:rPr>
                <w:rFonts w:ascii="Sylfaen" w:hAnsi="Sylfaen" w:cs="Sylfaen"/>
                <w:sz w:val="20"/>
                <w:szCs w:val="20"/>
                <w:lang w:val="ka-GE"/>
              </w:rPr>
              <w:t>ჩოგბურთელის სინდრომი;</w:t>
            </w:r>
          </w:p>
          <w:p w14:paraId="03BFFDBB" w14:textId="77777777" w:rsidR="00AA7857" w:rsidRPr="005525D4" w:rsidRDefault="00AA7857" w:rsidP="00C6104E">
            <w:pPr>
              <w:spacing w:after="0"/>
              <w:rPr>
                <w:rFonts w:ascii="Sylfaen" w:hAnsi="Sylfaen" w:cs="Sylfaen"/>
                <w:sz w:val="20"/>
                <w:szCs w:val="20"/>
                <w:lang w:val="ka-GE"/>
              </w:rPr>
            </w:pPr>
            <w:r w:rsidRPr="005525D4">
              <w:rPr>
                <w:rFonts w:ascii="Sylfaen" w:hAnsi="Sylfaen" w:cs="Sylfaen"/>
                <w:sz w:val="20"/>
                <w:szCs w:val="20"/>
                <w:lang w:val="ka-GE"/>
              </w:rPr>
              <w:t>მაჯის ,,არხის,,  სინდრომი;</w:t>
            </w:r>
          </w:p>
          <w:p w14:paraId="77759226" w14:textId="77777777" w:rsidR="00AA7857" w:rsidRPr="005525D4" w:rsidRDefault="00AA7857" w:rsidP="00C6104E">
            <w:pPr>
              <w:spacing w:after="0"/>
              <w:jc w:val="both"/>
              <w:rPr>
                <w:rFonts w:ascii="Sylfaen" w:hAnsi="Sylfaen"/>
                <w:sz w:val="20"/>
                <w:szCs w:val="20"/>
                <w:lang w:val="ka-GE"/>
              </w:rPr>
            </w:pPr>
            <w:r w:rsidRPr="005525D4">
              <w:rPr>
                <w:rFonts w:ascii="Sylfaen" w:hAnsi="Sylfaen" w:cs="Sylfaen"/>
                <w:sz w:val="20"/>
                <w:szCs w:val="20"/>
                <w:lang w:val="ka-GE"/>
              </w:rPr>
              <w:t>(</w:t>
            </w:r>
            <w:r w:rsidRPr="005525D4">
              <w:rPr>
                <w:rFonts w:ascii="Sylfaen" w:hAnsi="Sylfaen" w:cs="Sylfaen"/>
                <w:sz w:val="20"/>
                <w:szCs w:val="20"/>
              </w:rPr>
              <w:t>3</w:t>
            </w:r>
            <w:r w:rsidRPr="005525D4">
              <w:rPr>
                <w:rFonts w:ascii="Sylfaen" w:hAnsi="Sylfaen" w:cs="Sylfaen"/>
                <w:sz w:val="20"/>
                <w:szCs w:val="20"/>
                <w:lang w:val="ka-GE"/>
              </w:rPr>
              <w:t xml:space="preserve"> საათი)</w:t>
            </w:r>
          </w:p>
        </w:tc>
      </w:tr>
      <w:tr w:rsidR="005525D4" w:rsidRPr="005525D4" w14:paraId="624980AD" w14:textId="77777777" w:rsidTr="00C410BF">
        <w:trPr>
          <w:trHeight w:val="841"/>
        </w:trPr>
        <w:tc>
          <w:tcPr>
            <w:tcW w:w="1255" w:type="dxa"/>
            <w:tcBorders>
              <w:top w:val="single" w:sz="4" w:space="0" w:color="auto"/>
              <w:left w:val="single" w:sz="4" w:space="0" w:color="auto"/>
              <w:right w:val="single" w:sz="4" w:space="0" w:color="auto"/>
            </w:tcBorders>
            <w:vAlign w:val="center"/>
          </w:tcPr>
          <w:p w14:paraId="39BFD41E" w14:textId="77777777" w:rsidR="00AA7857" w:rsidRPr="005525D4" w:rsidRDefault="00AA7857" w:rsidP="00C6104E">
            <w:pPr>
              <w:spacing w:after="0"/>
              <w:jc w:val="both"/>
              <w:rPr>
                <w:rFonts w:ascii="Sylfaen" w:hAnsi="Sylfaen"/>
                <w:b/>
                <w:sz w:val="18"/>
                <w:szCs w:val="18"/>
                <w:lang w:val="ka-GE"/>
              </w:rPr>
            </w:pPr>
            <w:r w:rsidRPr="005525D4">
              <w:rPr>
                <w:rFonts w:ascii="Sylfaen" w:hAnsi="Sylfaen"/>
                <w:b/>
                <w:sz w:val="18"/>
                <w:szCs w:val="18"/>
                <w:lang w:val="ka-GE"/>
              </w:rPr>
              <w:t>2 კვირა</w:t>
            </w:r>
          </w:p>
          <w:p w14:paraId="0F395399" w14:textId="77777777" w:rsidR="00AA7857" w:rsidRPr="005525D4" w:rsidRDefault="00AA7857" w:rsidP="00C6104E">
            <w:pPr>
              <w:spacing w:after="0"/>
              <w:jc w:val="both"/>
              <w:rPr>
                <w:rFonts w:ascii="Sylfaen" w:hAnsi="Sylfaen"/>
                <w:b/>
                <w:sz w:val="18"/>
                <w:szCs w:val="18"/>
                <w:lang w:val="ka-GE"/>
              </w:rPr>
            </w:pPr>
          </w:p>
          <w:p w14:paraId="2548E01D" w14:textId="77777777" w:rsidR="00AA7857" w:rsidRPr="005525D4" w:rsidRDefault="00AA7857" w:rsidP="00C6104E">
            <w:pPr>
              <w:spacing w:after="0"/>
              <w:jc w:val="both"/>
              <w:rPr>
                <w:rFonts w:ascii="Sylfaen" w:hAnsi="Sylfaen"/>
                <w:b/>
                <w:sz w:val="18"/>
                <w:szCs w:val="18"/>
                <w:lang w:val="ka-GE"/>
              </w:rPr>
            </w:pPr>
          </w:p>
          <w:p w14:paraId="77CA6F9B" w14:textId="77777777" w:rsidR="00AA7857" w:rsidRPr="005525D4" w:rsidRDefault="00AA7857" w:rsidP="00C6104E">
            <w:pPr>
              <w:spacing w:after="0"/>
              <w:jc w:val="both"/>
              <w:rPr>
                <w:rFonts w:ascii="Sylfaen" w:hAnsi="Sylfaen"/>
                <w:b/>
                <w:sz w:val="18"/>
                <w:szCs w:val="18"/>
                <w:lang w:val="ka-GE"/>
              </w:rPr>
            </w:pPr>
            <w:r w:rsidRPr="005525D4">
              <w:rPr>
                <w:rFonts w:ascii="Sylfaen" w:hAnsi="Sylfaen"/>
                <w:sz w:val="18"/>
                <w:szCs w:val="18"/>
              </w:rPr>
              <w:t xml:space="preserve">CBL 1 </w:t>
            </w:r>
            <w:r w:rsidRPr="005525D4">
              <w:rPr>
                <w:rFonts w:ascii="Sylfaen" w:hAnsi="Sylfaen"/>
                <w:sz w:val="18"/>
                <w:szCs w:val="18"/>
                <w:lang w:val="ka-GE"/>
              </w:rPr>
              <w:t>საათი</w:t>
            </w:r>
          </w:p>
        </w:tc>
        <w:tc>
          <w:tcPr>
            <w:tcW w:w="2885" w:type="dxa"/>
            <w:tcBorders>
              <w:top w:val="single" w:sz="4" w:space="0" w:color="auto"/>
              <w:left w:val="single" w:sz="4" w:space="0" w:color="auto"/>
              <w:right w:val="single" w:sz="4" w:space="0" w:color="auto"/>
            </w:tcBorders>
          </w:tcPr>
          <w:p w14:paraId="770FEF8C" w14:textId="77777777" w:rsidR="00AA7857" w:rsidRPr="005525D4" w:rsidRDefault="00AA7857" w:rsidP="00C6104E">
            <w:pPr>
              <w:spacing w:after="0"/>
              <w:rPr>
                <w:rFonts w:ascii="Sylfaen" w:hAnsi="Sylfaen"/>
                <w:sz w:val="20"/>
                <w:szCs w:val="20"/>
                <w:lang w:val="ka-GE"/>
              </w:rPr>
            </w:pPr>
            <w:r w:rsidRPr="005525D4">
              <w:rPr>
                <w:rFonts w:ascii="Sylfaen" w:hAnsi="Sylfaen"/>
                <w:sz w:val="20"/>
                <w:szCs w:val="20"/>
                <w:lang w:val="ka-GE"/>
              </w:rPr>
              <w:t xml:space="preserve">ოსტეოართრიტი, რევმატოიდული ართრიტი; პოდაგრა; კალციუმ </w:t>
            </w:r>
            <w:r w:rsidRPr="005525D4">
              <w:rPr>
                <w:rFonts w:ascii="Sylfaen" w:hAnsi="Sylfaen"/>
                <w:sz w:val="20"/>
                <w:szCs w:val="20"/>
                <w:lang w:val="ka-GE"/>
              </w:rPr>
              <w:lastRenderedPageBreak/>
              <w:t>პიროფოსფატის კრისტალების ჩალაგებით გამოწვეული ართრიტი;</w:t>
            </w:r>
            <w:r w:rsidRPr="005525D4">
              <w:rPr>
                <w:sz w:val="14"/>
                <w:szCs w:val="14"/>
                <w:lang w:val="ka-GE"/>
              </w:rPr>
              <w:t xml:space="preserve"> Cotran Pathologic Basis of Disease, 9th Edition-  1207-1219 p</w:t>
            </w:r>
          </w:p>
          <w:p w14:paraId="3965D029" w14:textId="77777777" w:rsidR="00AA7857" w:rsidRPr="005525D4" w:rsidRDefault="00AA7857" w:rsidP="00C6104E">
            <w:pPr>
              <w:spacing w:after="0"/>
              <w:rPr>
                <w:rFonts w:ascii="Sylfaen" w:hAnsi="Sylfaen"/>
                <w:sz w:val="20"/>
                <w:szCs w:val="20"/>
                <w:lang w:val="ka-GE"/>
              </w:rPr>
            </w:pPr>
            <w:r w:rsidRPr="005525D4">
              <w:rPr>
                <w:rFonts w:ascii="Sylfaen" w:hAnsi="Sylfaen"/>
                <w:sz w:val="20"/>
                <w:szCs w:val="20"/>
                <w:lang w:val="ka-GE"/>
              </w:rPr>
              <w:t>შაგრენის სინდრომი; სეპტიკური ართრიტი;</w:t>
            </w:r>
            <w:r w:rsidRPr="005525D4">
              <w:rPr>
                <w:sz w:val="14"/>
                <w:szCs w:val="14"/>
              </w:rPr>
              <w:t xml:space="preserve"> Cotran Pathologic Basis of Disease, 9th Edition-  1207-1219 p</w:t>
            </w:r>
          </w:p>
          <w:p w14:paraId="2D8B9C3F" w14:textId="77777777" w:rsidR="00AA7857" w:rsidRPr="005525D4" w:rsidRDefault="00AA7857" w:rsidP="00C6104E">
            <w:pPr>
              <w:spacing w:after="0"/>
              <w:rPr>
                <w:rFonts w:ascii="Sylfaen" w:hAnsi="Sylfaen"/>
                <w:sz w:val="20"/>
                <w:szCs w:val="20"/>
                <w:lang w:val="ka-GE"/>
              </w:rPr>
            </w:pPr>
            <w:r w:rsidRPr="005525D4">
              <w:rPr>
                <w:rFonts w:ascii="Sylfaen" w:hAnsi="Sylfaen"/>
                <w:sz w:val="20"/>
                <w:szCs w:val="20"/>
                <w:lang w:val="ka-GE"/>
              </w:rPr>
              <w:t>სერონეგატიური სპონდილოართრიტი</w:t>
            </w:r>
            <w:r w:rsidRPr="005525D4">
              <w:rPr>
                <w:sz w:val="14"/>
                <w:szCs w:val="14"/>
              </w:rPr>
              <w:t xml:space="preserve"> Cotran Pathologic Basis of Disease, 9th Edition-  1207-1219 p</w:t>
            </w:r>
          </w:p>
          <w:p w14:paraId="793DD84B" w14:textId="77777777" w:rsidR="00AA7857" w:rsidRPr="005525D4" w:rsidRDefault="00AA7857" w:rsidP="00C6104E">
            <w:pPr>
              <w:spacing w:after="0"/>
              <w:rPr>
                <w:rFonts w:ascii="Sylfaen" w:hAnsi="Sylfaen"/>
                <w:sz w:val="20"/>
                <w:szCs w:val="20"/>
                <w:lang w:val="ka-GE"/>
              </w:rPr>
            </w:pPr>
            <w:r w:rsidRPr="005525D4">
              <w:rPr>
                <w:rFonts w:ascii="Sylfaen" w:hAnsi="Sylfaen"/>
                <w:sz w:val="20"/>
                <w:szCs w:val="20"/>
                <w:lang w:val="ka-GE"/>
              </w:rPr>
              <w:t>ფსორიაზული ართრიტი</w:t>
            </w:r>
            <w:r w:rsidRPr="005525D4">
              <w:rPr>
                <w:sz w:val="14"/>
                <w:szCs w:val="14"/>
              </w:rPr>
              <w:t xml:space="preserve"> Cotran Pathologic Basis of Disease, 9th Edition-  1207-1219 p</w:t>
            </w:r>
          </w:p>
          <w:p w14:paraId="0B2C6F1E" w14:textId="77777777" w:rsidR="00AA7857" w:rsidRPr="005525D4" w:rsidRDefault="00AA7857" w:rsidP="00C6104E">
            <w:pPr>
              <w:spacing w:after="0"/>
              <w:rPr>
                <w:rFonts w:ascii="Sylfaen" w:hAnsi="Sylfaen"/>
                <w:sz w:val="20"/>
                <w:szCs w:val="20"/>
                <w:lang w:val="ka-GE"/>
              </w:rPr>
            </w:pPr>
            <w:r w:rsidRPr="005525D4">
              <w:rPr>
                <w:rFonts w:ascii="Sylfaen" w:hAnsi="Sylfaen"/>
                <w:sz w:val="20"/>
                <w:szCs w:val="20"/>
                <w:lang w:val="ka-GE"/>
              </w:rPr>
              <w:t>მაანკილოზებელი სპონდილიტი</w:t>
            </w:r>
            <w:r w:rsidRPr="005525D4">
              <w:rPr>
                <w:sz w:val="14"/>
                <w:szCs w:val="14"/>
              </w:rPr>
              <w:t xml:space="preserve"> Cotran Pathologic Basis of Disease, 9th Edition-  1207-1219 p</w:t>
            </w:r>
          </w:p>
          <w:p w14:paraId="259105CD" w14:textId="66983709" w:rsidR="00AA7857" w:rsidRPr="005525D4" w:rsidRDefault="00AA7857" w:rsidP="00C6104E">
            <w:pPr>
              <w:spacing w:after="0"/>
              <w:rPr>
                <w:rFonts w:ascii="Sylfaen" w:hAnsi="Sylfaen"/>
                <w:sz w:val="20"/>
                <w:szCs w:val="20"/>
                <w:lang w:val="ka-GE"/>
              </w:rPr>
            </w:pPr>
            <w:r w:rsidRPr="005525D4">
              <w:rPr>
                <w:rFonts w:ascii="Sylfaen" w:hAnsi="Sylfaen"/>
                <w:sz w:val="20"/>
                <w:szCs w:val="20"/>
                <w:lang w:val="ka-GE"/>
              </w:rPr>
              <w:t>აუტოიმუნური ნაწლავის ანთებითი დაავადებები (კრონის დაავადება და წყლულოვანი კოლიტი) და  მათი კავშირი სპონდილოართრიტთან</w:t>
            </w:r>
            <w:r w:rsidRPr="005525D4">
              <w:rPr>
                <w:sz w:val="14"/>
                <w:szCs w:val="14"/>
                <w:lang w:val="ka-GE"/>
              </w:rPr>
              <w:t xml:space="preserve"> Cotran Pathologic Basis of Disease, 9th Edition-  1207-1219 p</w:t>
            </w:r>
          </w:p>
          <w:p w14:paraId="451CE8C6" w14:textId="4B67C25D" w:rsidR="00AA7857" w:rsidRPr="005525D4" w:rsidRDefault="00AA7857" w:rsidP="00C6104E">
            <w:pPr>
              <w:spacing w:after="0"/>
              <w:rPr>
                <w:rFonts w:ascii="Sylfaen" w:hAnsi="Sylfaen"/>
                <w:sz w:val="20"/>
                <w:szCs w:val="20"/>
                <w:lang w:val="ka-GE"/>
              </w:rPr>
            </w:pPr>
            <w:r w:rsidRPr="005525D4">
              <w:rPr>
                <w:rFonts w:ascii="Sylfaen" w:hAnsi="Sylfaen"/>
                <w:sz w:val="20"/>
                <w:szCs w:val="20"/>
                <w:lang w:val="ka-GE"/>
              </w:rPr>
              <w:t>რეაქტიული ართრიტი (რეიტერის სინდრომი) (</w:t>
            </w:r>
            <w:r w:rsidRPr="005525D4">
              <w:rPr>
                <w:rFonts w:ascii="Sylfaen" w:hAnsi="Sylfaen"/>
                <w:sz w:val="20"/>
                <w:szCs w:val="20"/>
              </w:rPr>
              <w:t>3</w:t>
            </w:r>
            <w:r w:rsidRPr="005525D4">
              <w:rPr>
                <w:rFonts w:ascii="Sylfaen" w:hAnsi="Sylfaen"/>
                <w:sz w:val="20"/>
                <w:szCs w:val="20"/>
                <w:lang w:val="ka-GE"/>
              </w:rPr>
              <w:t xml:space="preserve"> სთ)</w:t>
            </w:r>
            <w:r w:rsidRPr="005525D4">
              <w:rPr>
                <w:sz w:val="14"/>
                <w:szCs w:val="14"/>
              </w:rPr>
              <w:t xml:space="preserve"> Cotran Pathologic Basis of Disease, 9th Edition-  1207-1219 p</w:t>
            </w:r>
          </w:p>
        </w:tc>
        <w:tc>
          <w:tcPr>
            <w:tcW w:w="3150" w:type="dxa"/>
            <w:tcBorders>
              <w:top w:val="single" w:sz="4" w:space="0" w:color="auto"/>
              <w:left w:val="single" w:sz="4" w:space="0" w:color="auto"/>
              <w:right w:val="single" w:sz="4" w:space="0" w:color="auto"/>
            </w:tcBorders>
          </w:tcPr>
          <w:p w14:paraId="6C5F51F8" w14:textId="61ADCB4F" w:rsidR="00AA7857" w:rsidRPr="005525D4" w:rsidRDefault="00AA7857" w:rsidP="00C6104E">
            <w:pPr>
              <w:spacing w:after="0"/>
              <w:jc w:val="both"/>
              <w:rPr>
                <w:rFonts w:ascii="Sylfaen" w:hAnsi="Sylfaen"/>
                <w:sz w:val="20"/>
                <w:szCs w:val="20"/>
                <w:lang w:val="ka-GE"/>
              </w:rPr>
            </w:pPr>
            <w:r w:rsidRPr="005525D4">
              <w:rPr>
                <w:rFonts w:ascii="Sylfaen" w:hAnsi="Sylfaen"/>
                <w:sz w:val="20"/>
                <w:szCs w:val="20"/>
                <w:lang w:val="ka-GE"/>
              </w:rPr>
              <w:lastRenderedPageBreak/>
              <w:t>არასტეროიდული ანთების საწი</w:t>
            </w:r>
            <w:r w:rsidR="00FC2FE3" w:rsidRPr="005525D4">
              <w:rPr>
                <w:rFonts w:ascii="Sylfaen" w:hAnsi="Sylfaen"/>
                <w:sz w:val="20"/>
                <w:szCs w:val="20"/>
                <w:lang w:val="ka-GE"/>
              </w:rPr>
              <w:softHyphen/>
            </w:r>
            <w:r w:rsidRPr="005525D4">
              <w:rPr>
                <w:rFonts w:ascii="Sylfaen" w:hAnsi="Sylfaen"/>
                <w:sz w:val="20"/>
                <w:szCs w:val="20"/>
                <w:lang w:val="ka-GE"/>
              </w:rPr>
              <w:t>ნააღმდეგო საშუალებები, მისი მოქმედების მექანიზმი, კლინი</w:t>
            </w:r>
            <w:r w:rsidR="00FC2FE3" w:rsidRPr="005525D4">
              <w:rPr>
                <w:rFonts w:ascii="Sylfaen" w:hAnsi="Sylfaen"/>
                <w:sz w:val="20"/>
                <w:szCs w:val="20"/>
                <w:lang w:val="ka-GE"/>
              </w:rPr>
              <w:softHyphen/>
            </w:r>
            <w:r w:rsidRPr="005525D4">
              <w:rPr>
                <w:rFonts w:ascii="Sylfaen" w:hAnsi="Sylfaen"/>
                <w:sz w:val="20"/>
                <w:szCs w:val="20"/>
                <w:lang w:val="ka-GE"/>
              </w:rPr>
              <w:lastRenderedPageBreak/>
              <w:t>კური გამოყენება, გვერდითი ეფექტები</w:t>
            </w:r>
            <w:r w:rsidR="00FC2FE3" w:rsidRPr="005525D4">
              <w:rPr>
                <w:rFonts w:ascii="Sylfaen" w:hAnsi="Sylfaen"/>
                <w:sz w:val="20"/>
                <w:szCs w:val="20"/>
              </w:rPr>
              <w:t xml:space="preserve"> </w:t>
            </w:r>
            <w:r w:rsidRPr="005525D4">
              <w:rPr>
                <w:rFonts w:ascii="Sylfaen" w:hAnsi="Sylfaen"/>
                <w:sz w:val="20"/>
                <w:szCs w:val="20"/>
                <w:lang w:val="ka-GE"/>
              </w:rPr>
              <w:t>ლეფ</w:t>
            </w:r>
            <w:r w:rsidR="00FC2FE3" w:rsidRPr="005525D4">
              <w:rPr>
                <w:rFonts w:ascii="Sylfaen" w:hAnsi="Sylfaen"/>
                <w:sz w:val="20"/>
                <w:szCs w:val="20"/>
                <w:lang w:val="ka-GE"/>
              </w:rPr>
              <w:softHyphen/>
            </w:r>
            <w:r w:rsidRPr="005525D4">
              <w:rPr>
                <w:rFonts w:ascii="Sylfaen" w:hAnsi="Sylfaen"/>
                <w:sz w:val="20"/>
                <w:szCs w:val="20"/>
                <w:lang w:val="ka-GE"/>
              </w:rPr>
              <w:t>ლუ</w:t>
            </w:r>
            <w:r w:rsidR="00FC2FE3" w:rsidRPr="005525D4">
              <w:rPr>
                <w:rFonts w:ascii="Sylfaen" w:hAnsi="Sylfaen"/>
                <w:sz w:val="20"/>
                <w:szCs w:val="20"/>
                <w:lang w:val="ka-GE"/>
              </w:rPr>
              <w:softHyphen/>
            </w:r>
            <w:r w:rsidRPr="005525D4">
              <w:rPr>
                <w:rFonts w:ascii="Sylfaen" w:hAnsi="Sylfaen"/>
                <w:sz w:val="20"/>
                <w:szCs w:val="20"/>
                <w:lang w:val="ka-GE"/>
              </w:rPr>
              <w:t>ნომიდი, მისი მოქმედების მექანიზმი, კლინი</w:t>
            </w:r>
            <w:r w:rsidR="00FC2FE3" w:rsidRPr="005525D4">
              <w:rPr>
                <w:rFonts w:ascii="Sylfaen" w:hAnsi="Sylfaen"/>
                <w:sz w:val="20"/>
                <w:szCs w:val="20"/>
                <w:lang w:val="ka-GE"/>
              </w:rPr>
              <w:softHyphen/>
            </w:r>
            <w:r w:rsidRPr="005525D4">
              <w:rPr>
                <w:rFonts w:ascii="Sylfaen" w:hAnsi="Sylfaen"/>
                <w:sz w:val="20"/>
                <w:szCs w:val="20"/>
                <w:lang w:val="ka-GE"/>
              </w:rPr>
              <w:t>კური გამოყენება, გვერდითი ეფექტები</w:t>
            </w:r>
            <w:r w:rsidR="00FC2FE3" w:rsidRPr="005525D4">
              <w:rPr>
                <w:rFonts w:ascii="Sylfaen" w:hAnsi="Sylfaen"/>
                <w:sz w:val="20"/>
                <w:szCs w:val="20"/>
              </w:rPr>
              <w:t xml:space="preserve"> </w:t>
            </w:r>
            <w:r w:rsidRPr="005525D4">
              <w:rPr>
                <w:rFonts w:ascii="Sylfaen" w:hAnsi="Sylfaen"/>
                <w:sz w:val="20"/>
                <w:szCs w:val="20"/>
                <w:lang w:val="ka-GE"/>
              </w:rPr>
              <w:t>ბიფოსფონატები, მისი მოქმედების მექანიზმი, კლინი</w:t>
            </w:r>
            <w:r w:rsidR="00FC2FE3" w:rsidRPr="005525D4">
              <w:rPr>
                <w:rFonts w:ascii="Sylfaen" w:hAnsi="Sylfaen"/>
                <w:sz w:val="20"/>
                <w:szCs w:val="20"/>
                <w:lang w:val="ka-GE"/>
              </w:rPr>
              <w:softHyphen/>
            </w:r>
            <w:r w:rsidRPr="005525D4">
              <w:rPr>
                <w:rFonts w:ascii="Sylfaen" w:hAnsi="Sylfaen"/>
                <w:sz w:val="20"/>
                <w:szCs w:val="20"/>
                <w:lang w:val="ka-GE"/>
              </w:rPr>
              <w:t>კური გამოყენება, გვერდითი ეფექტები</w:t>
            </w:r>
            <w:r w:rsidR="00FC2FE3" w:rsidRPr="005525D4">
              <w:rPr>
                <w:rFonts w:ascii="Sylfaen" w:hAnsi="Sylfaen"/>
                <w:sz w:val="20"/>
                <w:szCs w:val="20"/>
              </w:rPr>
              <w:t xml:space="preserve"> </w:t>
            </w:r>
            <w:r w:rsidRPr="005525D4">
              <w:rPr>
                <w:rFonts w:ascii="Sylfaen" w:hAnsi="Sylfaen"/>
                <w:sz w:val="20"/>
                <w:szCs w:val="20"/>
                <w:lang w:val="ka-GE"/>
              </w:rPr>
              <w:t>ტერიპარატიდი, მისი მოქმედების მექანიზმი, კლინი</w:t>
            </w:r>
            <w:r w:rsidR="00FC2FE3" w:rsidRPr="005525D4">
              <w:rPr>
                <w:rFonts w:ascii="Sylfaen" w:hAnsi="Sylfaen"/>
                <w:sz w:val="20"/>
                <w:szCs w:val="20"/>
                <w:lang w:val="ka-GE"/>
              </w:rPr>
              <w:softHyphen/>
            </w:r>
            <w:r w:rsidRPr="005525D4">
              <w:rPr>
                <w:rFonts w:ascii="Sylfaen" w:hAnsi="Sylfaen"/>
                <w:sz w:val="20"/>
                <w:szCs w:val="20"/>
                <w:lang w:val="ka-GE"/>
              </w:rPr>
              <w:t>კური გამოყენება, გვერდითი ეფექტები</w:t>
            </w:r>
            <w:r w:rsidR="00FC2FE3" w:rsidRPr="005525D4">
              <w:rPr>
                <w:rFonts w:ascii="Sylfaen" w:hAnsi="Sylfaen"/>
                <w:sz w:val="20"/>
                <w:szCs w:val="20"/>
              </w:rPr>
              <w:t xml:space="preserve"> </w:t>
            </w:r>
            <w:r w:rsidRPr="005525D4">
              <w:rPr>
                <w:rFonts w:ascii="Sylfaen" w:hAnsi="Sylfaen"/>
                <w:sz w:val="20"/>
                <w:szCs w:val="20"/>
                <w:lang w:val="ka-GE"/>
              </w:rPr>
              <w:t>პოდაგრის მართვაში გამოყენებული მედიკამენტები: ალოპურინოლი,ფებუქ</w:t>
            </w:r>
            <w:r w:rsidR="00FC2FE3" w:rsidRPr="005525D4">
              <w:rPr>
                <w:rFonts w:ascii="Sylfaen" w:hAnsi="Sylfaen"/>
                <w:sz w:val="20"/>
                <w:szCs w:val="20"/>
                <w:lang w:val="ka-GE"/>
              </w:rPr>
              <w:softHyphen/>
            </w:r>
            <w:r w:rsidRPr="005525D4">
              <w:rPr>
                <w:rFonts w:ascii="Sylfaen" w:hAnsi="Sylfaen"/>
                <w:sz w:val="20"/>
                <w:szCs w:val="20"/>
                <w:lang w:val="ka-GE"/>
              </w:rPr>
              <w:t>სოსტატი, პრობენეციდი, პეგ</w:t>
            </w:r>
            <w:r w:rsidR="00FC2FE3" w:rsidRPr="005525D4">
              <w:rPr>
                <w:rFonts w:ascii="Sylfaen" w:hAnsi="Sylfaen"/>
                <w:sz w:val="20"/>
                <w:szCs w:val="20"/>
                <w:lang w:val="ka-GE"/>
              </w:rPr>
              <w:softHyphen/>
            </w:r>
            <w:r w:rsidRPr="005525D4">
              <w:rPr>
                <w:rFonts w:ascii="Sylfaen" w:hAnsi="Sylfaen"/>
                <w:sz w:val="20"/>
                <w:szCs w:val="20"/>
                <w:lang w:val="ka-GE"/>
              </w:rPr>
              <w:t>ლო</w:t>
            </w:r>
            <w:r w:rsidR="00FC2FE3" w:rsidRPr="005525D4">
              <w:rPr>
                <w:rFonts w:ascii="Sylfaen" w:hAnsi="Sylfaen"/>
                <w:sz w:val="20"/>
                <w:szCs w:val="20"/>
                <w:lang w:val="ka-GE"/>
              </w:rPr>
              <w:softHyphen/>
            </w:r>
            <w:r w:rsidRPr="005525D4">
              <w:rPr>
                <w:rFonts w:ascii="Sylfaen" w:hAnsi="Sylfaen"/>
                <w:sz w:val="20"/>
                <w:szCs w:val="20"/>
                <w:lang w:val="ka-GE"/>
              </w:rPr>
              <w:t>ტიკაზა - მისი მოქმედების მექანიზმი, გვერდითი ეფექტები</w:t>
            </w:r>
          </w:p>
          <w:p w14:paraId="1FD889BD" w14:textId="635D789A" w:rsidR="00AA7857" w:rsidRPr="005525D4" w:rsidRDefault="00AA7857" w:rsidP="00C6104E">
            <w:pPr>
              <w:spacing w:after="0"/>
              <w:jc w:val="both"/>
              <w:rPr>
                <w:rFonts w:ascii="Sylfaen" w:hAnsi="Sylfaen"/>
                <w:sz w:val="20"/>
                <w:szCs w:val="20"/>
                <w:lang w:val="ka-GE"/>
              </w:rPr>
            </w:pPr>
            <w:r w:rsidRPr="005525D4">
              <w:rPr>
                <w:rFonts w:ascii="Sylfaen" w:hAnsi="Sylfaen"/>
                <w:sz w:val="20"/>
                <w:szCs w:val="20"/>
              </w:rPr>
              <w:t>TNF-</w:t>
            </w:r>
            <w:r w:rsidRPr="005525D4">
              <w:rPr>
                <w:rFonts w:ascii="Sylfaen" w:hAnsi="Sylfaen"/>
                <w:sz w:val="20"/>
                <w:szCs w:val="20"/>
                <w:lang w:val="ka-GE"/>
              </w:rPr>
              <w:t>ალფა-ინჰიბიტორები: მისი მოქმედების მექანიზმი, კლინი</w:t>
            </w:r>
            <w:r w:rsidR="00FC2FE3" w:rsidRPr="005525D4">
              <w:rPr>
                <w:rFonts w:ascii="Sylfaen" w:hAnsi="Sylfaen"/>
                <w:sz w:val="20"/>
                <w:szCs w:val="20"/>
                <w:lang w:val="ka-GE"/>
              </w:rPr>
              <w:softHyphen/>
            </w:r>
            <w:r w:rsidRPr="005525D4">
              <w:rPr>
                <w:rFonts w:ascii="Sylfaen" w:hAnsi="Sylfaen"/>
                <w:sz w:val="20"/>
                <w:szCs w:val="20"/>
                <w:lang w:val="ka-GE"/>
              </w:rPr>
              <w:t>კური გამოყენება, გვერდითი ეფექტები (</w:t>
            </w:r>
            <w:r w:rsidRPr="005525D4">
              <w:rPr>
                <w:rFonts w:ascii="Sylfaen" w:hAnsi="Sylfaen"/>
                <w:sz w:val="20"/>
                <w:szCs w:val="20"/>
              </w:rPr>
              <w:t>3</w:t>
            </w:r>
            <w:r w:rsidRPr="005525D4">
              <w:rPr>
                <w:rFonts w:ascii="Sylfaen" w:hAnsi="Sylfaen"/>
                <w:sz w:val="20"/>
                <w:szCs w:val="20"/>
                <w:lang w:val="ka-GE"/>
              </w:rPr>
              <w:t xml:space="preserve"> სთ)</w:t>
            </w:r>
          </w:p>
          <w:p w14:paraId="5128C7D7" w14:textId="77777777" w:rsidR="00AA7857" w:rsidRPr="005525D4" w:rsidRDefault="00AA7857" w:rsidP="00C6104E">
            <w:pPr>
              <w:spacing w:after="0" w:line="360" w:lineRule="auto"/>
              <w:rPr>
                <w:rFonts w:ascii="Sylfaen" w:hAnsi="Sylfaen"/>
                <w:b/>
                <w:noProof/>
                <w:sz w:val="18"/>
                <w:szCs w:val="18"/>
                <w:lang w:val="ka-GE"/>
              </w:rPr>
            </w:pPr>
            <w:r w:rsidRPr="005525D4">
              <w:rPr>
                <w:rFonts w:ascii="Sylfaen" w:hAnsi="Sylfaen"/>
                <w:b/>
                <w:noProof/>
                <w:sz w:val="18"/>
                <w:szCs w:val="18"/>
                <w:lang w:val="ka-GE"/>
              </w:rPr>
              <w:t>ძირითადი ლიტერატურა</w:t>
            </w:r>
          </w:p>
          <w:p w14:paraId="24875514" w14:textId="77777777" w:rsidR="00AA7857" w:rsidRPr="005525D4" w:rsidRDefault="00AA7857" w:rsidP="00C6104E">
            <w:pPr>
              <w:spacing w:after="0" w:line="360" w:lineRule="auto"/>
              <w:rPr>
                <w:rFonts w:ascii="Sylfaen" w:hAnsi="Sylfaen"/>
                <w:noProof/>
                <w:sz w:val="18"/>
                <w:szCs w:val="18"/>
                <w:lang w:val="ka-GE"/>
              </w:rPr>
            </w:pPr>
            <w:r w:rsidRPr="005525D4">
              <w:rPr>
                <w:rFonts w:ascii="Sylfaen" w:hAnsi="Sylfaen"/>
                <w:noProof/>
                <w:sz w:val="18"/>
                <w:szCs w:val="18"/>
                <w:lang w:val="ka-GE"/>
              </w:rPr>
              <w:t>1.კატცუნგი ბ.-ბაზისური და კლინიკური ფარმაკოლოგია.მე-10 გამ., 2010.</w:t>
            </w:r>
          </w:p>
          <w:p w14:paraId="18BFC6B6" w14:textId="76D7AF29" w:rsidR="00AA7857" w:rsidRPr="005525D4" w:rsidRDefault="00AA7857" w:rsidP="00C6104E">
            <w:pPr>
              <w:spacing w:after="0"/>
              <w:jc w:val="both"/>
              <w:rPr>
                <w:rFonts w:ascii="Sylfaen" w:hAnsi="Sylfaen"/>
                <w:sz w:val="20"/>
                <w:szCs w:val="20"/>
                <w:lang w:val="ka-GE"/>
              </w:rPr>
            </w:pPr>
            <w:r w:rsidRPr="005525D4">
              <w:rPr>
                <w:rFonts w:ascii="Sylfaen" w:hAnsi="Sylfaen"/>
                <w:noProof/>
                <w:sz w:val="18"/>
                <w:szCs w:val="18"/>
                <w:lang w:val="ka-GE"/>
              </w:rPr>
              <w:t>თავი: 36,42 გვერდები: 584-599; 706-725</w:t>
            </w:r>
          </w:p>
        </w:tc>
        <w:tc>
          <w:tcPr>
            <w:tcW w:w="3510" w:type="dxa"/>
            <w:gridSpan w:val="2"/>
            <w:tcBorders>
              <w:top w:val="single" w:sz="4" w:space="0" w:color="auto"/>
              <w:left w:val="single" w:sz="4" w:space="0" w:color="auto"/>
              <w:right w:val="single" w:sz="4" w:space="0" w:color="auto"/>
            </w:tcBorders>
          </w:tcPr>
          <w:p w14:paraId="1036F861" w14:textId="77777777" w:rsidR="00AA7857" w:rsidRPr="005525D4" w:rsidRDefault="00AA7857" w:rsidP="00C6104E">
            <w:pPr>
              <w:spacing w:after="0"/>
              <w:rPr>
                <w:rFonts w:ascii="Sylfaen" w:hAnsi="Sylfaen" w:cs="Sylfaen"/>
                <w:sz w:val="20"/>
                <w:szCs w:val="20"/>
                <w:lang w:val="ka-GE"/>
              </w:rPr>
            </w:pPr>
            <w:r w:rsidRPr="005525D4">
              <w:rPr>
                <w:rFonts w:ascii="Sylfaen" w:hAnsi="Sylfaen" w:cs="Sylfaen"/>
                <w:sz w:val="20"/>
                <w:szCs w:val="20"/>
                <w:lang w:val="ka-GE"/>
              </w:rPr>
              <w:lastRenderedPageBreak/>
              <w:t>მენჯ-ბარძაყის სახსრის ართროზი; მისი დამახასიათებელი კლინიკური ნიშნები;</w:t>
            </w:r>
          </w:p>
          <w:p w14:paraId="27E366EC" w14:textId="77777777" w:rsidR="00AA7857" w:rsidRPr="005525D4" w:rsidRDefault="00AA7857" w:rsidP="00C6104E">
            <w:pPr>
              <w:spacing w:after="0"/>
              <w:rPr>
                <w:rFonts w:ascii="Sylfaen" w:hAnsi="Sylfaen" w:cs="Sylfaen"/>
                <w:sz w:val="20"/>
                <w:szCs w:val="20"/>
                <w:lang w:val="ka-GE"/>
              </w:rPr>
            </w:pPr>
            <w:r w:rsidRPr="005525D4">
              <w:rPr>
                <w:rFonts w:ascii="Sylfaen" w:hAnsi="Sylfaen" w:cs="Sylfaen"/>
                <w:sz w:val="20"/>
                <w:szCs w:val="20"/>
                <w:lang w:val="ka-GE"/>
              </w:rPr>
              <w:lastRenderedPageBreak/>
              <w:t>განზიდვის შეზღუდვის სინდრომი;</w:t>
            </w:r>
          </w:p>
          <w:p w14:paraId="59F042BA" w14:textId="77777777" w:rsidR="00AA7857" w:rsidRPr="005525D4" w:rsidRDefault="00AA7857" w:rsidP="00C6104E">
            <w:pPr>
              <w:spacing w:after="0"/>
              <w:rPr>
                <w:rFonts w:ascii="Sylfaen" w:hAnsi="Sylfaen" w:cs="Sylfaen"/>
                <w:sz w:val="20"/>
                <w:szCs w:val="20"/>
                <w:lang w:val="ka-GE"/>
              </w:rPr>
            </w:pPr>
            <w:r w:rsidRPr="005525D4">
              <w:rPr>
                <w:rFonts w:ascii="Sylfaen" w:hAnsi="Sylfaen" w:cs="Sylfaen"/>
                <w:sz w:val="20"/>
                <w:szCs w:val="20"/>
                <w:lang w:val="ka-GE"/>
              </w:rPr>
              <w:t>მენჯ-ბარძაყის სახსრის ართრიტი, მისი დამახასიათებელი კლინიკური ნიშნები;</w:t>
            </w:r>
          </w:p>
          <w:p w14:paraId="713CAEFC" w14:textId="77777777" w:rsidR="00AA7857" w:rsidRPr="005525D4" w:rsidRDefault="00AA7857" w:rsidP="00C6104E">
            <w:pPr>
              <w:spacing w:after="0"/>
              <w:rPr>
                <w:rFonts w:ascii="Sylfaen" w:hAnsi="Sylfaen" w:cs="Sylfaen"/>
                <w:sz w:val="20"/>
                <w:szCs w:val="20"/>
                <w:lang w:val="ka-GE"/>
              </w:rPr>
            </w:pPr>
            <w:r w:rsidRPr="005525D4">
              <w:rPr>
                <w:rFonts w:ascii="Sylfaen" w:hAnsi="Sylfaen" w:cs="Sylfaen"/>
                <w:sz w:val="20"/>
                <w:szCs w:val="20"/>
                <w:lang w:val="ka-GE"/>
              </w:rPr>
              <w:t>სასახრე სითხის შემცირება;</w:t>
            </w:r>
          </w:p>
          <w:p w14:paraId="4011FC72" w14:textId="77777777" w:rsidR="00AA7857" w:rsidRPr="005525D4" w:rsidRDefault="00AA7857" w:rsidP="00C6104E">
            <w:pPr>
              <w:spacing w:after="0"/>
              <w:rPr>
                <w:rFonts w:ascii="Sylfaen" w:hAnsi="Sylfaen" w:cs="Sylfaen"/>
                <w:sz w:val="20"/>
                <w:szCs w:val="20"/>
                <w:lang w:val="ka-GE"/>
              </w:rPr>
            </w:pPr>
            <w:r w:rsidRPr="005525D4">
              <w:rPr>
                <w:rFonts w:ascii="Sylfaen" w:hAnsi="Sylfaen" w:cs="Sylfaen"/>
                <w:sz w:val="20"/>
                <w:szCs w:val="20"/>
                <w:lang w:val="ka-GE"/>
              </w:rPr>
              <w:t>რენდგენოგრაფია;</w:t>
            </w:r>
          </w:p>
          <w:p w14:paraId="0D0E87D8" w14:textId="77777777" w:rsidR="00AA7857" w:rsidRPr="005525D4" w:rsidRDefault="00AA7857" w:rsidP="00C6104E">
            <w:pPr>
              <w:spacing w:after="0"/>
              <w:rPr>
                <w:rFonts w:ascii="Sylfaen" w:hAnsi="Sylfaen" w:cs="Sylfaen"/>
                <w:sz w:val="20"/>
                <w:szCs w:val="20"/>
                <w:lang w:val="ka-GE"/>
              </w:rPr>
            </w:pPr>
            <w:r w:rsidRPr="005525D4">
              <w:rPr>
                <w:rFonts w:ascii="Sylfaen" w:hAnsi="Sylfaen" w:cs="Sylfaen"/>
                <w:sz w:val="20"/>
                <w:szCs w:val="20"/>
                <w:lang w:val="ka-GE"/>
              </w:rPr>
              <w:t>მენჯ-ბარძაყის სახსრის მაგნიტორეზონანსული კვლევა;</w:t>
            </w:r>
          </w:p>
          <w:p w14:paraId="017E2890" w14:textId="77777777" w:rsidR="00AA7857" w:rsidRPr="005525D4" w:rsidRDefault="00AA7857" w:rsidP="00C6104E">
            <w:pPr>
              <w:spacing w:after="0"/>
              <w:rPr>
                <w:rFonts w:ascii="Sylfaen" w:hAnsi="Sylfaen" w:cs="Sylfaen"/>
                <w:sz w:val="20"/>
                <w:szCs w:val="20"/>
                <w:lang w:val="ka-GE"/>
              </w:rPr>
            </w:pPr>
            <w:r w:rsidRPr="005525D4">
              <w:rPr>
                <w:rFonts w:ascii="Sylfaen" w:hAnsi="Sylfaen" w:cs="Sylfaen"/>
                <w:sz w:val="20"/>
                <w:szCs w:val="20"/>
                <w:lang w:val="ka-GE"/>
              </w:rPr>
              <w:t>სახსრის რენტგენოგრაფია;</w:t>
            </w:r>
          </w:p>
          <w:p w14:paraId="5FE6CD8A" w14:textId="77777777" w:rsidR="00AA7857" w:rsidRPr="005525D4" w:rsidRDefault="00AA7857" w:rsidP="00C6104E">
            <w:pPr>
              <w:spacing w:after="0"/>
              <w:rPr>
                <w:rFonts w:ascii="Sylfaen" w:hAnsi="Sylfaen" w:cs="Sylfaen"/>
                <w:sz w:val="20"/>
                <w:szCs w:val="20"/>
                <w:lang w:val="ka-GE"/>
              </w:rPr>
            </w:pPr>
            <w:r w:rsidRPr="005525D4">
              <w:rPr>
                <w:rFonts w:ascii="Sylfaen" w:hAnsi="Sylfaen" w:cs="Sylfaen"/>
                <w:sz w:val="20"/>
                <w:szCs w:val="20"/>
                <w:lang w:val="ka-GE"/>
              </w:rPr>
              <w:t>მენჯ-ბარძაყის სახსრის ექოკარდიოგრაფია.</w:t>
            </w:r>
          </w:p>
          <w:p w14:paraId="34680DF0" w14:textId="77777777" w:rsidR="00AA7857" w:rsidRPr="005525D4" w:rsidRDefault="00AA7857" w:rsidP="00C6104E">
            <w:pPr>
              <w:spacing w:after="0"/>
              <w:rPr>
                <w:rFonts w:ascii="Sylfaen" w:hAnsi="Sylfaen" w:cs="Sylfaen"/>
                <w:sz w:val="20"/>
                <w:szCs w:val="20"/>
                <w:lang w:val="ka-GE"/>
              </w:rPr>
            </w:pPr>
            <w:r w:rsidRPr="005525D4">
              <w:rPr>
                <w:rFonts w:ascii="Sylfaen" w:hAnsi="Sylfaen" w:cs="Sylfaen"/>
                <w:sz w:val="20"/>
                <w:szCs w:val="20"/>
                <w:lang w:val="ka-GE"/>
              </w:rPr>
              <w:t>ოსტეოხონდროზი; (</w:t>
            </w:r>
            <w:r w:rsidRPr="005525D4">
              <w:rPr>
                <w:rFonts w:ascii="Sylfaen" w:hAnsi="Sylfaen" w:cs="Sylfaen"/>
                <w:sz w:val="20"/>
                <w:szCs w:val="20"/>
              </w:rPr>
              <w:t>3</w:t>
            </w:r>
            <w:r w:rsidRPr="005525D4">
              <w:rPr>
                <w:rFonts w:ascii="Sylfaen" w:hAnsi="Sylfaen" w:cs="Sylfaen"/>
                <w:sz w:val="20"/>
                <w:szCs w:val="20"/>
                <w:lang w:val="ka-GE"/>
              </w:rPr>
              <w:t xml:space="preserve"> სთ)</w:t>
            </w:r>
          </w:p>
          <w:p w14:paraId="16EB7739" w14:textId="77777777" w:rsidR="00AA7857" w:rsidRPr="005525D4" w:rsidRDefault="00AA7857" w:rsidP="00C6104E">
            <w:pPr>
              <w:spacing w:after="0"/>
              <w:rPr>
                <w:sz w:val="20"/>
                <w:szCs w:val="20"/>
              </w:rPr>
            </w:pPr>
          </w:p>
        </w:tc>
      </w:tr>
      <w:tr w:rsidR="005525D4" w:rsidRPr="005525D4" w14:paraId="0CBAB40E" w14:textId="77777777" w:rsidTr="00C410BF">
        <w:tc>
          <w:tcPr>
            <w:tcW w:w="1255" w:type="dxa"/>
            <w:tcBorders>
              <w:top w:val="single" w:sz="4" w:space="0" w:color="auto"/>
              <w:left w:val="single" w:sz="4" w:space="0" w:color="auto"/>
              <w:bottom w:val="single" w:sz="4" w:space="0" w:color="auto"/>
              <w:right w:val="single" w:sz="4" w:space="0" w:color="auto"/>
            </w:tcBorders>
            <w:vAlign w:val="center"/>
          </w:tcPr>
          <w:p w14:paraId="38DA44D0" w14:textId="77777777" w:rsidR="00252AAF" w:rsidRPr="005525D4" w:rsidRDefault="00252AAF" w:rsidP="00C6104E">
            <w:pPr>
              <w:spacing w:after="0"/>
              <w:jc w:val="both"/>
              <w:rPr>
                <w:rFonts w:ascii="Sylfaen" w:hAnsi="Sylfaen"/>
                <w:b/>
                <w:sz w:val="18"/>
                <w:szCs w:val="18"/>
                <w:lang w:val="ka-GE"/>
              </w:rPr>
            </w:pPr>
            <w:r w:rsidRPr="005525D4">
              <w:rPr>
                <w:rFonts w:ascii="Sylfaen" w:hAnsi="Sylfaen"/>
                <w:b/>
                <w:sz w:val="18"/>
                <w:szCs w:val="18"/>
                <w:lang w:val="ka-GE"/>
              </w:rPr>
              <w:lastRenderedPageBreak/>
              <w:t>3 კვირა</w:t>
            </w:r>
          </w:p>
          <w:p w14:paraId="288EC2D8" w14:textId="77777777" w:rsidR="00252AAF" w:rsidRPr="005525D4" w:rsidRDefault="00252AAF" w:rsidP="00C6104E">
            <w:pPr>
              <w:spacing w:after="0"/>
              <w:jc w:val="both"/>
              <w:rPr>
                <w:rFonts w:ascii="Sylfaen" w:hAnsi="Sylfaen"/>
                <w:sz w:val="18"/>
                <w:szCs w:val="20"/>
              </w:rPr>
            </w:pPr>
          </w:p>
          <w:p w14:paraId="07D5A5CC" w14:textId="77777777" w:rsidR="00252AAF" w:rsidRPr="005525D4" w:rsidRDefault="00252AAF" w:rsidP="00C6104E">
            <w:pPr>
              <w:spacing w:after="0"/>
              <w:jc w:val="both"/>
              <w:rPr>
                <w:rFonts w:ascii="Sylfaen" w:hAnsi="Sylfaen"/>
                <w:b/>
                <w:sz w:val="18"/>
                <w:szCs w:val="18"/>
                <w:lang w:val="ka-GE"/>
              </w:rPr>
            </w:pPr>
            <w:r w:rsidRPr="005525D4">
              <w:rPr>
                <w:rFonts w:ascii="Sylfaen" w:hAnsi="Sylfaen"/>
                <w:sz w:val="18"/>
                <w:szCs w:val="20"/>
              </w:rPr>
              <w:t xml:space="preserve">CBL 1 </w:t>
            </w:r>
            <w:r w:rsidRPr="005525D4">
              <w:rPr>
                <w:rFonts w:ascii="Sylfaen" w:hAnsi="Sylfaen"/>
                <w:sz w:val="18"/>
                <w:szCs w:val="20"/>
                <w:lang w:val="ka-GE"/>
              </w:rPr>
              <w:t>საათი</w:t>
            </w:r>
          </w:p>
          <w:p w14:paraId="2A4647F8" w14:textId="77777777" w:rsidR="00252AAF" w:rsidRPr="005525D4" w:rsidRDefault="00252AAF" w:rsidP="00C6104E">
            <w:pPr>
              <w:spacing w:after="0"/>
              <w:jc w:val="both"/>
              <w:rPr>
                <w:rFonts w:ascii="Sylfaen" w:hAnsi="Sylfaen"/>
                <w:b/>
                <w:sz w:val="18"/>
                <w:szCs w:val="18"/>
                <w:lang w:val="ka-GE"/>
              </w:rPr>
            </w:pPr>
          </w:p>
          <w:p w14:paraId="6543CC29" w14:textId="77777777" w:rsidR="00252AAF" w:rsidRPr="005525D4" w:rsidRDefault="00252AAF" w:rsidP="00C6104E">
            <w:pPr>
              <w:spacing w:after="0"/>
              <w:jc w:val="both"/>
              <w:rPr>
                <w:rFonts w:ascii="Sylfaen" w:hAnsi="Sylfaen"/>
                <w:sz w:val="18"/>
                <w:szCs w:val="18"/>
                <w:lang w:val="ka-GE"/>
              </w:rPr>
            </w:pPr>
          </w:p>
          <w:p w14:paraId="74FC1D47" w14:textId="77777777" w:rsidR="00252AAF" w:rsidRPr="005525D4" w:rsidRDefault="00252AAF" w:rsidP="00C6104E">
            <w:pPr>
              <w:spacing w:after="0"/>
              <w:jc w:val="both"/>
              <w:rPr>
                <w:rFonts w:ascii="Sylfaen" w:hAnsi="Sylfaen"/>
                <w:b/>
                <w:sz w:val="18"/>
                <w:szCs w:val="18"/>
                <w:lang w:val="ka-GE"/>
              </w:rPr>
            </w:pPr>
          </w:p>
        </w:tc>
        <w:tc>
          <w:tcPr>
            <w:tcW w:w="2885" w:type="dxa"/>
            <w:tcBorders>
              <w:top w:val="single" w:sz="4" w:space="0" w:color="auto"/>
              <w:left w:val="single" w:sz="4" w:space="0" w:color="auto"/>
              <w:bottom w:val="single" w:sz="4" w:space="0" w:color="auto"/>
              <w:right w:val="single" w:sz="4" w:space="0" w:color="auto"/>
            </w:tcBorders>
          </w:tcPr>
          <w:p w14:paraId="502F145F" w14:textId="77777777" w:rsidR="00252AAF" w:rsidRPr="005525D4" w:rsidRDefault="00252AAF" w:rsidP="00C6104E">
            <w:pPr>
              <w:spacing w:after="0"/>
              <w:rPr>
                <w:rFonts w:ascii="Sylfaen" w:hAnsi="Sylfaen"/>
                <w:sz w:val="20"/>
                <w:szCs w:val="20"/>
                <w:lang w:val="ka-GE"/>
              </w:rPr>
            </w:pPr>
            <w:r w:rsidRPr="005525D4">
              <w:rPr>
                <w:rFonts w:ascii="Sylfaen" w:hAnsi="Sylfaen"/>
                <w:sz w:val="20"/>
                <w:szCs w:val="20"/>
                <w:lang w:val="ka-GE"/>
              </w:rPr>
              <w:t>სისტემური წითელი მგლურა</w:t>
            </w:r>
          </w:p>
          <w:p w14:paraId="392D619F" w14:textId="77777777" w:rsidR="00252AAF" w:rsidRPr="005525D4" w:rsidRDefault="00252AAF" w:rsidP="00C6104E">
            <w:pPr>
              <w:spacing w:after="0"/>
              <w:rPr>
                <w:rFonts w:ascii="Sylfaen" w:hAnsi="Sylfaen"/>
                <w:sz w:val="20"/>
                <w:szCs w:val="20"/>
                <w:lang w:val="ka-GE"/>
              </w:rPr>
            </w:pPr>
            <w:r w:rsidRPr="005525D4">
              <w:rPr>
                <w:rFonts w:ascii="Sylfaen" w:hAnsi="Sylfaen"/>
                <w:sz w:val="20"/>
                <w:szCs w:val="20"/>
                <w:lang w:val="ka-GE"/>
              </w:rPr>
              <w:t>ანტიფოსფოლიპიდური სინდრომი</w:t>
            </w:r>
          </w:p>
          <w:p w14:paraId="1D06D3D3" w14:textId="77777777" w:rsidR="00252AAF" w:rsidRPr="005525D4" w:rsidRDefault="00252AAF" w:rsidP="00C6104E">
            <w:pPr>
              <w:spacing w:after="0"/>
              <w:rPr>
                <w:rFonts w:ascii="Sylfaen" w:hAnsi="Sylfaen"/>
                <w:sz w:val="20"/>
                <w:szCs w:val="20"/>
                <w:lang w:val="ka-GE"/>
              </w:rPr>
            </w:pPr>
            <w:r w:rsidRPr="005525D4">
              <w:rPr>
                <w:rFonts w:ascii="Sylfaen" w:hAnsi="Sylfaen"/>
                <w:sz w:val="20"/>
                <w:szCs w:val="20"/>
                <w:lang w:val="ka-GE"/>
              </w:rPr>
              <w:t>შერეული შემაერთებელქსოვილოვანი დაავადება</w:t>
            </w:r>
          </w:p>
          <w:p w14:paraId="29F90EEF" w14:textId="77777777" w:rsidR="00252AAF" w:rsidRPr="005525D4" w:rsidRDefault="00252AAF" w:rsidP="00C6104E">
            <w:pPr>
              <w:spacing w:after="0"/>
              <w:rPr>
                <w:rFonts w:ascii="Sylfaen" w:hAnsi="Sylfaen"/>
                <w:sz w:val="20"/>
                <w:szCs w:val="20"/>
                <w:lang w:val="ka-GE"/>
              </w:rPr>
            </w:pPr>
            <w:r w:rsidRPr="005525D4">
              <w:rPr>
                <w:rFonts w:ascii="Sylfaen" w:hAnsi="Sylfaen"/>
                <w:sz w:val="20"/>
                <w:szCs w:val="20"/>
                <w:lang w:val="ka-GE"/>
              </w:rPr>
              <w:t>სარკოიდოზი</w:t>
            </w:r>
          </w:p>
          <w:p w14:paraId="52BEB307" w14:textId="77777777" w:rsidR="00252AAF" w:rsidRPr="005525D4" w:rsidRDefault="00252AAF" w:rsidP="00C6104E">
            <w:pPr>
              <w:spacing w:after="0"/>
              <w:rPr>
                <w:rFonts w:ascii="Sylfaen" w:hAnsi="Sylfaen"/>
                <w:sz w:val="20"/>
                <w:szCs w:val="20"/>
                <w:lang w:val="ka-GE"/>
              </w:rPr>
            </w:pPr>
            <w:r w:rsidRPr="005525D4">
              <w:rPr>
                <w:rFonts w:ascii="Sylfaen" w:hAnsi="Sylfaen"/>
                <w:sz w:val="20"/>
                <w:szCs w:val="20"/>
                <w:lang w:val="ka-GE"/>
              </w:rPr>
              <w:t>რევმატოიდული პოლიმიალგია</w:t>
            </w:r>
          </w:p>
          <w:p w14:paraId="78E6E2F7" w14:textId="77777777" w:rsidR="00252AAF" w:rsidRPr="005525D4" w:rsidRDefault="00252AAF" w:rsidP="00C6104E">
            <w:pPr>
              <w:spacing w:after="0"/>
              <w:rPr>
                <w:rFonts w:ascii="Sylfaen" w:hAnsi="Sylfaen"/>
                <w:sz w:val="20"/>
                <w:szCs w:val="20"/>
                <w:lang w:val="ka-GE"/>
              </w:rPr>
            </w:pPr>
            <w:r w:rsidRPr="005525D4">
              <w:rPr>
                <w:rFonts w:ascii="Sylfaen" w:hAnsi="Sylfaen"/>
                <w:sz w:val="20"/>
                <w:szCs w:val="20"/>
                <w:lang w:val="ka-GE"/>
              </w:rPr>
              <w:t>ფიბრომიალგია</w:t>
            </w:r>
          </w:p>
          <w:p w14:paraId="4C9E0C40" w14:textId="77777777" w:rsidR="00252AAF" w:rsidRPr="005525D4" w:rsidRDefault="00252AAF" w:rsidP="00C6104E">
            <w:pPr>
              <w:spacing w:after="0"/>
              <w:rPr>
                <w:rFonts w:ascii="Sylfaen" w:hAnsi="Sylfaen"/>
                <w:sz w:val="20"/>
                <w:szCs w:val="20"/>
                <w:lang w:val="ka-GE"/>
              </w:rPr>
            </w:pPr>
            <w:r w:rsidRPr="005525D4">
              <w:rPr>
                <w:rFonts w:ascii="Sylfaen" w:hAnsi="Sylfaen"/>
                <w:sz w:val="20"/>
                <w:szCs w:val="20"/>
                <w:lang w:val="ka-GE"/>
              </w:rPr>
              <w:t>პოლიმიოზიტი, დერმატომიოზიტი, ნერვ-კუნთოვანი სინაფსის პათოლოგიები (მიასთენია გრავისი, ლამბერტ-იტონის მიასთენიური სინდრომი)</w:t>
            </w:r>
          </w:p>
          <w:p w14:paraId="6648CA17" w14:textId="77777777" w:rsidR="00252AAF" w:rsidRPr="005525D4" w:rsidRDefault="00252AAF" w:rsidP="00C6104E">
            <w:pPr>
              <w:spacing w:after="0"/>
              <w:rPr>
                <w:rFonts w:ascii="Sylfaen" w:hAnsi="Sylfaen"/>
                <w:sz w:val="20"/>
                <w:szCs w:val="20"/>
                <w:lang w:val="ka-GE"/>
              </w:rPr>
            </w:pPr>
            <w:r w:rsidRPr="005525D4">
              <w:rPr>
                <w:rFonts w:ascii="Sylfaen" w:hAnsi="Sylfaen"/>
                <w:sz w:val="20"/>
                <w:szCs w:val="20"/>
                <w:lang w:val="ka-GE"/>
              </w:rPr>
              <w:t>სკლეროდერმა (სისტემური სკლეროზი); რეინოს ფენომენი (3 სთ)</w:t>
            </w:r>
            <w:r w:rsidRPr="005525D4">
              <w:rPr>
                <w:sz w:val="14"/>
                <w:szCs w:val="14"/>
                <w:lang w:val="ka-GE"/>
              </w:rPr>
              <w:t xml:space="preserve"> Cotran Pathologic Basis of Disease, 9th Edition-  1207-1219 p</w:t>
            </w:r>
          </w:p>
          <w:p w14:paraId="02D8B9F0" w14:textId="3B914C76" w:rsidR="00252AAF" w:rsidRPr="005525D4" w:rsidRDefault="00252AAF" w:rsidP="00C6104E">
            <w:pPr>
              <w:spacing w:after="0"/>
              <w:rPr>
                <w:rFonts w:ascii="Sylfaen" w:hAnsi="Sylfaen"/>
                <w:sz w:val="20"/>
                <w:szCs w:val="20"/>
                <w:lang w:val="ka-GE"/>
              </w:rPr>
            </w:pPr>
          </w:p>
        </w:tc>
        <w:tc>
          <w:tcPr>
            <w:tcW w:w="3150" w:type="dxa"/>
            <w:tcBorders>
              <w:top w:val="single" w:sz="4" w:space="0" w:color="auto"/>
              <w:left w:val="single" w:sz="4" w:space="0" w:color="auto"/>
              <w:bottom w:val="single" w:sz="4" w:space="0" w:color="auto"/>
              <w:right w:val="single" w:sz="4" w:space="0" w:color="auto"/>
            </w:tcBorders>
          </w:tcPr>
          <w:p w14:paraId="4F61EA61" w14:textId="77777777" w:rsidR="00252AAF" w:rsidRPr="005525D4" w:rsidRDefault="00252AAF" w:rsidP="00C6104E">
            <w:pPr>
              <w:spacing w:after="0"/>
              <w:jc w:val="both"/>
              <w:rPr>
                <w:rFonts w:ascii="Sylfaen" w:hAnsi="Sylfaen"/>
                <w:sz w:val="20"/>
                <w:szCs w:val="20"/>
                <w:lang w:val="ka-GE"/>
              </w:rPr>
            </w:pPr>
          </w:p>
        </w:tc>
        <w:tc>
          <w:tcPr>
            <w:tcW w:w="3510" w:type="dxa"/>
            <w:gridSpan w:val="2"/>
            <w:tcBorders>
              <w:top w:val="single" w:sz="4" w:space="0" w:color="auto"/>
              <w:left w:val="single" w:sz="4" w:space="0" w:color="auto"/>
              <w:bottom w:val="single" w:sz="4" w:space="0" w:color="auto"/>
              <w:right w:val="single" w:sz="4" w:space="0" w:color="auto"/>
            </w:tcBorders>
          </w:tcPr>
          <w:p w14:paraId="7A695BEF" w14:textId="77777777" w:rsidR="00252AAF" w:rsidRPr="005525D4" w:rsidRDefault="00252AAF" w:rsidP="00C6104E">
            <w:pPr>
              <w:pStyle w:val="BodyTextIndent2"/>
              <w:spacing w:after="0" w:line="240" w:lineRule="auto"/>
              <w:ind w:left="34"/>
              <w:rPr>
                <w:rFonts w:ascii="Sylfaen" w:hAnsi="Sylfaen"/>
                <w:sz w:val="20"/>
                <w:szCs w:val="20"/>
                <w:lang w:val="ka-GE"/>
              </w:rPr>
            </w:pPr>
            <w:r w:rsidRPr="005525D4">
              <w:rPr>
                <w:rFonts w:ascii="Sylfaen" w:hAnsi="Sylfaen"/>
                <w:sz w:val="20"/>
                <w:szCs w:val="20"/>
                <w:lang w:val="ka-GE"/>
              </w:rPr>
              <w:t>ქალას ძვლების რენტგენოგრაფიული კვლევა; ძვლის მალაცია;</w:t>
            </w:r>
          </w:p>
          <w:p w14:paraId="36F8E8B8" w14:textId="77777777" w:rsidR="00252AAF" w:rsidRPr="005525D4" w:rsidRDefault="00252AAF" w:rsidP="00C6104E">
            <w:pPr>
              <w:pStyle w:val="BodyTextIndent2"/>
              <w:spacing w:after="0" w:line="240" w:lineRule="auto"/>
              <w:ind w:left="34"/>
              <w:rPr>
                <w:rFonts w:ascii="Sylfaen" w:hAnsi="Sylfaen"/>
                <w:sz w:val="20"/>
                <w:szCs w:val="20"/>
                <w:lang w:val="ka-GE"/>
              </w:rPr>
            </w:pPr>
            <w:r w:rsidRPr="005525D4">
              <w:rPr>
                <w:rFonts w:ascii="Sylfaen" w:hAnsi="Sylfaen"/>
                <w:sz w:val="20"/>
                <w:szCs w:val="20"/>
                <w:lang w:val="ka-GE"/>
              </w:rPr>
              <w:t>კრანიოტაბესი; ყიფლიბანდის შეუხორცებლობა;</w:t>
            </w:r>
          </w:p>
          <w:p w14:paraId="0604AF4B" w14:textId="77777777" w:rsidR="00252AAF" w:rsidRPr="005525D4" w:rsidRDefault="00252AAF" w:rsidP="00C6104E">
            <w:pPr>
              <w:pStyle w:val="BodyTextIndent2"/>
              <w:spacing w:after="0" w:line="240" w:lineRule="auto"/>
              <w:ind w:left="34"/>
              <w:rPr>
                <w:rFonts w:ascii="Sylfaen" w:hAnsi="Sylfaen"/>
                <w:sz w:val="20"/>
                <w:szCs w:val="20"/>
                <w:lang w:val="ka-GE"/>
              </w:rPr>
            </w:pPr>
            <w:r w:rsidRPr="005525D4">
              <w:rPr>
                <w:rFonts w:ascii="Sylfaen" w:hAnsi="Sylfaen"/>
                <w:sz w:val="20"/>
                <w:szCs w:val="20"/>
                <w:lang w:val="ka-GE"/>
              </w:rPr>
              <w:t>რაქიტი. ბრტყელი კეფა; შუბლის ბორცვების გამოხატვა; რაქიტული სიქაჩლე; გულმკერდის დეფორმაცია რაქიტი დროს; რაქიტული კრიალოსანი; ფეხების დეფორმაცია რაქიტის დროს. O-სებური, X-ებური ფეხები;</w:t>
            </w:r>
          </w:p>
          <w:p w14:paraId="7CC5788E" w14:textId="77777777" w:rsidR="00252AAF" w:rsidRPr="005525D4" w:rsidRDefault="00252AAF" w:rsidP="00C6104E">
            <w:pPr>
              <w:pStyle w:val="BodyTextIndent2"/>
              <w:spacing w:after="0" w:line="240" w:lineRule="auto"/>
              <w:ind w:left="34"/>
              <w:rPr>
                <w:rFonts w:ascii="Sylfaen" w:hAnsi="Sylfaen"/>
                <w:sz w:val="20"/>
                <w:szCs w:val="20"/>
                <w:lang w:val="ka-GE"/>
              </w:rPr>
            </w:pPr>
            <w:r w:rsidRPr="005525D4">
              <w:rPr>
                <w:rFonts w:ascii="Sylfaen" w:hAnsi="Sylfaen"/>
                <w:sz w:val="20"/>
                <w:szCs w:val="20"/>
                <w:lang w:val="ka-GE"/>
              </w:rPr>
              <w:t>კიფოზი; სკოლიოზი;</w:t>
            </w:r>
          </w:p>
          <w:p w14:paraId="3EAED526" w14:textId="77777777" w:rsidR="00252AAF" w:rsidRPr="005525D4" w:rsidRDefault="00252AAF" w:rsidP="00C6104E">
            <w:pPr>
              <w:pStyle w:val="BodyTextIndent2"/>
              <w:spacing w:after="0" w:line="240" w:lineRule="auto"/>
              <w:ind w:left="34"/>
              <w:rPr>
                <w:rFonts w:ascii="Sylfaen" w:hAnsi="Sylfaen"/>
                <w:sz w:val="20"/>
                <w:szCs w:val="20"/>
                <w:lang w:val="ka-GE"/>
              </w:rPr>
            </w:pPr>
            <w:r w:rsidRPr="005525D4">
              <w:rPr>
                <w:rFonts w:ascii="Sylfaen" w:hAnsi="Sylfaen"/>
                <w:sz w:val="20"/>
                <w:szCs w:val="20"/>
                <w:lang w:val="ka-GE"/>
              </w:rPr>
              <w:t xml:space="preserve"> </w:t>
            </w:r>
          </w:p>
          <w:p w14:paraId="5433EC7E" w14:textId="77777777" w:rsidR="00252AAF" w:rsidRPr="005525D4" w:rsidRDefault="00252AAF" w:rsidP="00C6104E">
            <w:pPr>
              <w:pStyle w:val="BodyTextIndent2"/>
              <w:spacing w:after="0" w:line="240" w:lineRule="auto"/>
              <w:ind w:left="34"/>
              <w:rPr>
                <w:rFonts w:ascii="Sylfaen" w:hAnsi="Sylfaen"/>
                <w:sz w:val="20"/>
                <w:szCs w:val="20"/>
                <w:lang w:val="ka-GE"/>
              </w:rPr>
            </w:pPr>
            <w:r w:rsidRPr="005525D4">
              <w:rPr>
                <w:rFonts w:ascii="Sylfaen" w:hAnsi="Sylfaen"/>
                <w:sz w:val="20"/>
                <w:szCs w:val="20"/>
                <w:lang w:val="ka-GE"/>
              </w:rPr>
              <w:t>გულმკერდის ემფიზემა; ნეკნის მოტეხილობა;</w:t>
            </w:r>
          </w:p>
          <w:p w14:paraId="670487DF" w14:textId="77777777" w:rsidR="00252AAF" w:rsidRPr="005525D4" w:rsidRDefault="00252AAF" w:rsidP="00C6104E">
            <w:pPr>
              <w:pStyle w:val="BodyTextIndent2"/>
              <w:spacing w:after="0" w:line="240" w:lineRule="auto"/>
              <w:ind w:left="34"/>
              <w:rPr>
                <w:rFonts w:ascii="Sylfaen" w:hAnsi="Sylfaen"/>
                <w:sz w:val="20"/>
                <w:szCs w:val="20"/>
                <w:lang w:val="ka-GE"/>
              </w:rPr>
            </w:pPr>
            <w:r w:rsidRPr="005525D4">
              <w:rPr>
                <w:rFonts w:ascii="Sylfaen" w:hAnsi="Sylfaen"/>
                <w:sz w:val="20"/>
                <w:szCs w:val="20"/>
                <w:lang w:val="ka-GE"/>
              </w:rPr>
              <w:t>კლინიკური სიმპტომატიკა; გულმკერდის ყაფაზის პათოლოგიური ფორმები;  (2 საათი)</w:t>
            </w:r>
          </w:p>
          <w:p w14:paraId="33DD57A5" w14:textId="77777777" w:rsidR="00252AAF" w:rsidRPr="005525D4" w:rsidRDefault="00252AAF" w:rsidP="00C6104E">
            <w:pPr>
              <w:pStyle w:val="BodyTextIndent2"/>
              <w:spacing w:after="0" w:line="240" w:lineRule="auto"/>
              <w:ind w:left="34"/>
              <w:rPr>
                <w:rFonts w:ascii="Sylfaen" w:hAnsi="Sylfaen"/>
                <w:sz w:val="20"/>
                <w:szCs w:val="20"/>
                <w:lang w:val="ka-GE"/>
              </w:rPr>
            </w:pPr>
            <w:r w:rsidRPr="005525D4">
              <w:rPr>
                <w:rFonts w:ascii="Sylfaen" w:hAnsi="Sylfaen"/>
                <w:sz w:val="20"/>
                <w:szCs w:val="20"/>
                <w:lang w:val="ka-GE"/>
              </w:rPr>
              <w:t xml:space="preserve">მუხლის სახსრის მენისკი; გონიტი; გონართროზი; </w:t>
            </w:r>
          </w:p>
          <w:p w14:paraId="4D78226B" w14:textId="77777777" w:rsidR="00252AAF" w:rsidRPr="005525D4" w:rsidRDefault="00252AAF" w:rsidP="00C6104E">
            <w:pPr>
              <w:pStyle w:val="BodyTextIndent2"/>
              <w:spacing w:after="0" w:line="240" w:lineRule="auto"/>
              <w:ind w:left="34"/>
              <w:rPr>
                <w:rFonts w:ascii="Sylfaen" w:hAnsi="Sylfaen"/>
                <w:sz w:val="20"/>
                <w:szCs w:val="20"/>
                <w:lang w:val="ka-GE"/>
              </w:rPr>
            </w:pPr>
            <w:r w:rsidRPr="005525D4">
              <w:rPr>
                <w:rFonts w:ascii="Sylfaen" w:hAnsi="Sylfaen"/>
                <w:sz w:val="20"/>
                <w:szCs w:val="20"/>
                <w:lang w:val="ka-GE"/>
              </w:rPr>
              <w:lastRenderedPageBreak/>
              <w:t xml:space="preserve"> კვირისტავის რექფექსი;</w:t>
            </w:r>
          </w:p>
          <w:p w14:paraId="14CD35AB" w14:textId="77777777" w:rsidR="00252AAF" w:rsidRPr="005525D4" w:rsidRDefault="00252AAF" w:rsidP="00C6104E">
            <w:pPr>
              <w:pStyle w:val="BodyTextIndent2"/>
              <w:spacing w:after="0" w:line="240" w:lineRule="auto"/>
              <w:ind w:left="34"/>
              <w:rPr>
                <w:rFonts w:ascii="Sylfaen" w:hAnsi="Sylfaen"/>
                <w:sz w:val="20"/>
                <w:szCs w:val="20"/>
                <w:lang w:val="ka-GE"/>
              </w:rPr>
            </w:pPr>
            <w:r w:rsidRPr="005525D4">
              <w:rPr>
                <w:rFonts w:ascii="Sylfaen" w:hAnsi="Sylfaen"/>
                <w:sz w:val="20"/>
                <w:szCs w:val="20"/>
                <w:lang w:val="ka-GE"/>
              </w:rPr>
              <w:t>ბრტყელი ტერფი; ტერფის დეფორმაციები;</w:t>
            </w:r>
          </w:p>
          <w:p w14:paraId="1F90AFF3" w14:textId="77777777" w:rsidR="00252AAF" w:rsidRPr="005525D4" w:rsidRDefault="00252AAF" w:rsidP="00C6104E">
            <w:pPr>
              <w:pStyle w:val="BodyTextIndent2"/>
              <w:spacing w:after="0" w:line="240" w:lineRule="auto"/>
              <w:ind w:left="34"/>
              <w:rPr>
                <w:rFonts w:ascii="Sylfaen" w:hAnsi="Sylfaen"/>
                <w:sz w:val="20"/>
                <w:szCs w:val="20"/>
                <w:lang w:val="ka-GE"/>
              </w:rPr>
            </w:pPr>
            <w:r w:rsidRPr="005525D4">
              <w:rPr>
                <w:rFonts w:ascii="Sylfaen" w:hAnsi="Sylfaen"/>
                <w:sz w:val="20"/>
                <w:szCs w:val="20"/>
                <w:lang w:val="ka-GE"/>
              </w:rPr>
              <w:t>ბრტყელი ტერფის დადგენის მეთოდი; (</w:t>
            </w:r>
            <w:r w:rsidRPr="005525D4">
              <w:rPr>
                <w:rFonts w:ascii="Sylfaen" w:hAnsi="Sylfaen"/>
                <w:sz w:val="20"/>
                <w:szCs w:val="20"/>
              </w:rPr>
              <w:t>3</w:t>
            </w:r>
            <w:r w:rsidRPr="005525D4">
              <w:rPr>
                <w:rFonts w:ascii="Sylfaen" w:hAnsi="Sylfaen"/>
                <w:sz w:val="20"/>
                <w:szCs w:val="20"/>
                <w:lang w:val="ka-GE"/>
              </w:rPr>
              <w:t xml:space="preserve"> საათი)</w:t>
            </w:r>
          </w:p>
        </w:tc>
      </w:tr>
      <w:tr w:rsidR="005525D4" w:rsidRPr="005525D4" w14:paraId="3E1300A7" w14:textId="77777777" w:rsidTr="00B009FE">
        <w:tc>
          <w:tcPr>
            <w:tcW w:w="1255" w:type="dxa"/>
            <w:tcBorders>
              <w:top w:val="single" w:sz="4" w:space="0" w:color="auto"/>
              <w:left w:val="single" w:sz="4" w:space="0" w:color="auto"/>
              <w:bottom w:val="single" w:sz="4" w:space="0" w:color="auto"/>
              <w:right w:val="single" w:sz="4" w:space="0" w:color="auto"/>
            </w:tcBorders>
            <w:vAlign w:val="center"/>
          </w:tcPr>
          <w:p w14:paraId="719A2818" w14:textId="77777777" w:rsidR="00252AAF" w:rsidRPr="005525D4" w:rsidRDefault="00252AAF" w:rsidP="00C6104E">
            <w:pPr>
              <w:spacing w:after="0"/>
              <w:rPr>
                <w:rFonts w:ascii="Sylfaen" w:hAnsi="Sylfaen"/>
                <w:b/>
                <w:sz w:val="18"/>
                <w:szCs w:val="20"/>
                <w:lang w:val="ka-GE"/>
              </w:rPr>
            </w:pPr>
            <w:r w:rsidRPr="005525D4">
              <w:rPr>
                <w:rFonts w:ascii="Sylfaen" w:hAnsi="Sylfaen"/>
                <w:b/>
                <w:sz w:val="18"/>
                <w:szCs w:val="20"/>
                <w:lang w:val="ka-GE"/>
              </w:rPr>
              <w:lastRenderedPageBreak/>
              <w:t>4 კვირა</w:t>
            </w:r>
          </w:p>
          <w:p w14:paraId="42010499" w14:textId="77777777" w:rsidR="00252AAF" w:rsidRPr="005525D4" w:rsidRDefault="00252AAF" w:rsidP="00C6104E">
            <w:pPr>
              <w:spacing w:after="0"/>
              <w:rPr>
                <w:rFonts w:ascii="Sylfaen" w:hAnsi="Sylfaen"/>
                <w:b/>
                <w:sz w:val="18"/>
                <w:szCs w:val="20"/>
                <w:lang w:val="ka-GE"/>
              </w:rPr>
            </w:pPr>
          </w:p>
          <w:p w14:paraId="3C1A405E" w14:textId="77777777" w:rsidR="00252AAF" w:rsidRPr="005525D4" w:rsidRDefault="00252AAF" w:rsidP="00C6104E">
            <w:pPr>
              <w:spacing w:after="0"/>
              <w:rPr>
                <w:rFonts w:ascii="Sylfaen" w:hAnsi="Sylfaen"/>
                <w:b/>
                <w:sz w:val="18"/>
                <w:szCs w:val="20"/>
                <w:lang w:val="ka-GE"/>
              </w:rPr>
            </w:pPr>
            <w:r w:rsidRPr="005525D4">
              <w:rPr>
                <w:rFonts w:ascii="Sylfaen" w:hAnsi="Sylfaen"/>
                <w:sz w:val="18"/>
                <w:szCs w:val="20"/>
              </w:rPr>
              <w:t xml:space="preserve">CBL 1 </w:t>
            </w:r>
            <w:r w:rsidRPr="005525D4">
              <w:rPr>
                <w:rFonts w:ascii="Sylfaen" w:hAnsi="Sylfaen"/>
                <w:sz w:val="18"/>
                <w:szCs w:val="20"/>
                <w:lang w:val="ka-GE"/>
              </w:rPr>
              <w:t>საათი</w:t>
            </w:r>
          </w:p>
        </w:tc>
        <w:tc>
          <w:tcPr>
            <w:tcW w:w="2885" w:type="dxa"/>
            <w:tcBorders>
              <w:top w:val="single" w:sz="4" w:space="0" w:color="auto"/>
              <w:left w:val="single" w:sz="4" w:space="0" w:color="auto"/>
              <w:bottom w:val="single" w:sz="4" w:space="0" w:color="auto"/>
              <w:right w:val="single" w:sz="4" w:space="0" w:color="auto"/>
            </w:tcBorders>
          </w:tcPr>
          <w:p w14:paraId="2090034F" w14:textId="77777777" w:rsidR="00252AAF" w:rsidRPr="005525D4" w:rsidRDefault="00252AAF" w:rsidP="00C6104E">
            <w:pPr>
              <w:spacing w:after="0"/>
              <w:rPr>
                <w:rFonts w:ascii="Sylfaen" w:hAnsi="Sylfaen"/>
                <w:sz w:val="20"/>
                <w:szCs w:val="20"/>
                <w:lang w:val="ka-GE"/>
              </w:rPr>
            </w:pPr>
            <w:r w:rsidRPr="005525D4">
              <w:rPr>
                <w:rFonts w:ascii="Sylfaen" w:hAnsi="Sylfaen"/>
                <w:sz w:val="20"/>
                <w:szCs w:val="20"/>
                <w:lang w:val="ka-GE"/>
              </w:rPr>
              <w:t>მუხლის სახსრის პათოლოგიები და მათი გამოკვლევა: წინა და უკანა ჯვარედინი იოგის დაზიანების ნიშნები; პათოლოგიური პასიური მოზიდვა და განზიდვა; მაკმიურეის ტესტი; მუხლის დაზიანების ხშირი კლინიკური ტიპები</w:t>
            </w:r>
          </w:p>
          <w:p w14:paraId="4FDBACF0" w14:textId="77777777" w:rsidR="00252AAF" w:rsidRPr="005525D4" w:rsidRDefault="00252AAF" w:rsidP="00C6104E">
            <w:pPr>
              <w:spacing w:after="0"/>
              <w:rPr>
                <w:rFonts w:ascii="Sylfaen" w:hAnsi="Sylfaen"/>
                <w:sz w:val="20"/>
                <w:szCs w:val="20"/>
                <w:lang w:val="ka-GE"/>
              </w:rPr>
            </w:pPr>
            <w:r w:rsidRPr="005525D4">
              <w:rPr>
                <w:rFonts w:ascii="Sylfaen" w:hAnsi="Sylfaen"/>
                <w:sz w:val="20"/>
                <w:szCs w:val="20"/>
                <w:lang w:val="ka-GE"/>
              </w:rPr>
              <w:t>მხრის სახსრის მამოძრავებელი კუნთები და მათი დაზიანების კლინიკა; იდაყვის სახსრის დაზიანების კლინიკა; (</w:t>
            </w:r>
            <w:r w:rsidRPr="005525D4">
              <w:rPr>
                <w:rFonts w:ascii="Sylfaen" w:hAnsi="Sylfaen"/>
                <w:sz w:val="20"/>
                <w:szCs w:val="20"/>
              </w:rPr>
              <w:t>3</w:t>
            </w:r>
            <w:r w:rsidRPr="005525D4">
              <w:rPr>
                <w:rFonts w:ascii="Sylfaen" w:hAnsi="Sylfaen"/>
                <w:sz w:val="20"/>
                <w:szCs w:val="20"/>
                <w:lang w:val="ka-GE"/>
              </w:rPr>
              <w:t xml:space="preserve"> სთ)</w:t>
            </w:r>
          </w:p>
          <w:p w14:paraId="398658B7" w14:textId="77777777" w:rsidR="00252AAF" w:rsidRPr="005525D4" w:rsidRDefault="00252AAF" w:rsidP="00C6104E">
            <w:pPr>
              <w:spacing w:after="0"/>
              <w:rPr>
                <w:rFonts w:ascii="Sylfaen" w:hAnsi="Sylfaen"/>
                <w:sz w:val="20"/>
                <w:szCs w:val="20"/>
                <w:lang w:val="ka-GE"/>
              </w:rPr>
            </w:pPr>
            <w:r w:rsidRPr="005525D4">
              <w:rPr>
                <w:rFonts w:ascii="Sylfaen" w:hAnsi="Sylfaen"/>
                <w:sz w:val="20"/>
                <w:szCs w:val="20"/>
                <w:lang w:val="ka-GE"/>
              </w:rPr>
              <w:t>მაჯის ძვლების პათოლოგიები (მოტეხილობები, ამოვარდნილობები); მაჯის არხის სინდრომი; გაიონის არხის სინდრომი; ზედა კიდურის ნერვების დაზიანების სინდრომები; მხრის წნულის პროქსიმალური დაზიანების სინდრომები (ერბის, კლუმპკეს დამბლა, გულმკერდის გამოსავლის სინდრომი, ფრთისებრი ბეჭის სინდრომი);</w:t>
            </w:r>
          </w:p>
          <w:p w14:paraId="7206430A" w14:textId="77777777" w:rsidR="00252AAF" w:rsidRPr="005525D4" w:rsidRDefault="00252AAF" w:rsidP="00C6104E">
            <w:pPr>
              <w:spacing w:after="0"/>
              <w:rPr>
                <w:rFonts w:ascii="Sylfaen" w:hAnsi="Sylfaen"/>
                <w:sz w:val="20"/>
                <w:szCs w:val="20"/>
                <w:lang w:val="ka-GE"/>
              </w:rPr>
            </w:pPr>
            <w:r w:rsidRPr="005525D4">
              <w:rPr>
                <w:rFonts w:ascii="Sylfaen" w:hAnsi="Sylfaen"/>
                <w:sz w:val="20"/>
                <w:szCs w:val="20"/>
                <w:lang w:val="ka-GE"/>
              </w:rPr>
              <w:t>ხელის დისტორსიები;</w:t>
            </w:r>
          </w:p>
          <w:p w14:paraId="3F0D87D1" w14:textId="7546B94F" w:rsidR="00252AAF" w:rsidRPr="005525D4" w:rsidRDefault="00252AAF" w:rsidP="00C6104E">
            <w:pPr>
              <w:spacing w:after="0"/>
              <w:rPr>
                <w:rFonts w:ascii="Sylfaen" w:hAnsi="Sylfaen"/>
                <w:sz w:val="20"/>
                <w:szCs w:val="20"/>
                <w:lang w:val="ka-GE"/>
              </w:rPr>
            </w:pPr>
            <w:r w:rsidRPr="005525D4">
              <w:rPr>
                <w:rFonts w:ascii="Sylfaen" w:hAnsi="Sylfaen"/>
                <w:sz w:val="20"/>
                <w:szCs w:val="20"/>
                <w:lang w:val="ka-GE"/>
              </w:rPr>
              <w:t>ქვედა კიდურის ნერვების დაზიანების სინდრომები; წელ-გავის წნულის პროქსიმალური კომპრესიის/დაზიანების სინდრომები (</w:t>
            </w:r>
            <w:r w:rsidRPr="005525D4">
              <w:rPr>
                <w:rFonts w:ascii="Sylfaen" w:hAnsi="Sylfaen"/>
                <w:sz w:val="20"/>
                <w:szCs w:val="20"/>
              </w:rPr>
              <w:t>3</w:t>
            </w:r>
            <w:r w:rsidRPr="005525D4">
              <w:rPr>
                <w:rFonts w:ascii="Sylfaen" w:hAnsi="Sylfaen"/>
                <w:sz w:val="20"/>
                <w:szCs w:val="20"/>
                <w:lang w:val="ka-GE"/>
              </w:rPr>
              <w:t xml:space="preserve"> სთ)</w:t>
            </w:r>
          </w:p>
        </w:tc>
        <w:tc>
          <w:tcPr>
            <w:tcW w:w="3150" w:type="dxa"/>
            <w:tcBorders>
              <w:top w:val="single" w:sz="4" w:space="0" w:color="auto"/>
              <w:left w:val="single" w:sz="4" w:space="0" w:color="auto"/>
              <w:bottom w:val="single" w:sz="4" w:space="0" w:color="auto"/>
              <w:right w:val="single" w:sz="4" w:space="0" w:color="auto"/>
            </w:tcBorders>
          </w:tcPr>
          <w:p w14:paraId="05201FFE" w14:textId="77777777" w:rsidR="00252AAF" w:rsidRPr="005525D4" w:rsidRDefault="00252AAF" w:rsidP="00C6104E">
            <w:pPr>
              <w:spacing w:after="0"/>
              <w:rPr>
                <w:sz w:val="20"/>
                <w:szCs w:val="20"/>
              </w:rPr>
            </w:pPr>
          </w:p>
        </w:tc>
        <w:tc>
          <w:tcPr>
            <w:tcW w:w="351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C77F631" w14:textId="77777777" w:rsidR="00252AAF" w:rsidRPr="005525D4" w:rsidRDefault="00252AAF" w:rsidP="00C6104E">
            <w:pPr>
              <w:pStyle w:val="BodyTextIndent2"/>
              <w:spacing w:after="0" w:line="240" w:lineRule="auto"/>
              <w:ind w:left="34"/>
              <w:rPr>
                <w:rFonts w:ascii="Sylfaen" w:eastAsiaTheme="minorHAnsi" w:hAnsi="Sylfaen" w:cstheme="minorBidi"/>
                <w:sz w:val="20"/>
                <w:szCs w:val="20"/>
                <w:lang w:val="ka-GE" w:bidi="ar-SA"/>
              </w:rPr>
            </w:pPr>
            <w:r w:rsidRPr="005525D4">
              <w:rPr>
                <w:rFonts w:ascii="Sylfaen" w:eastAsiaTheme="minorHAnsi" w:hAnsi="Sylfaen" w:cstheme="minorBidi"/>
                <w:sz w:val="20"/>
                <w:szCs w:val="20"/>
                <w:lang w:val="ka-GE" w:bidi="ar-SA"/>
              </w:rPr>
              <w:t>ანამნეზის შეგროვება კუნთოვანი სისტემის სპეციფიკური კითხვარის გათვალისწინებით. მიოზიტი- კლინიკურ ნიშნები;</w:t>
            </w:r>
          </w:p>
          <w:p w14:paraId="612C8200" w14:textId="77777777" w:rsidR="00252AAF" w:rsidRPr="005525D4" w:rsidRDefault="00252AAF" w:rsidP="00C6104E">
            <w:pPr>
              <w:pStyle w:val="BodyTextIndent2"/>
              <w:spacing w:after="0" w:line="240" w:lineRule="auto"/>
              <w:ind w:left="34"/>
              <w:rPr>
                <w:rFonts w:ascii="Sylfaen" w:eastAsiaTheme="minorHAnsi" w:hAnsi="Sylfaen" w:cstheme="minorBidi"/>
                <w:sz w:val="20"/>
                <w:szCs w:val="20"/>
                <w:lang w:val="ka-GE" w:bidi="ar-SA"/>
              </w:rPr>
            </w:pPr>
            <w:r w:rsidRPr="005525D4">
              <w:rPr>
                <w:rFonts w:ascii="Sylfaen" w:eastAsiaTheme="minorHAnsi" w:hAnsi="Sylfaen" w:cstheme="minorBidi"/>
                <w:sz w:val="20"/>
                <w:szCs w:val="20"/>
                <w:lang w:val="ka-GE" w:bidi="ar-SA"/>
              </w:rPr>
              <w:t>კუნთური დისტონია</w:t>
            </w:r>
          </w:p>
          <w:p w14:paraId="03842FCB" w14:textId="77777777" w:rsidR="00252AAF" w:rsidRPr="005525D4" w:rsidRDefault="00252AAF" w:rsidP="00C6104E">
            <w:pPr>
              <w:pStyle w:val="BodyTextIndent2"/>
              <w:spacing w:after="0" w:line="240" w:lineRule="auto"/>
              <w:ind w:left="34"/>
              <w:rPr>
                <w:rFonts w:ascii="Sylfaen" w:eastAsiaTheme="minorHAnsi" w:hAnsi="Sylfaen" w:cstheme="minorBidi"/>
                <w:sz w:val="20"/>
                <w:szCs w:val="20"/>
                <w:lang w:val="ka-GE" w:bidi="ar-SA"/>
              </w:rPr>
            </w:pPr>
            <w:r w:rsidRPr="005525D4">
              <w:rPr>
                <w:rFonts w:ascii="Sylfaen" w:eastAsiaTheme="minorHAnsi" w:hAnsi="Sylfaen" w:cstheme="minorBidi"/>
                <w:sz w:val="20"/>
                <w:szCs w:val="20"/>
                <w:lang w:val="ka-GE" w:bidi="ar-SA"/>
              </w:rPr>
              <w:t>მიალგია კლინიკურ ნიშნები;</w:t>
            </w:r>
          </w:p>
          <w:p w14:paraId="012A208B" w14:textId="77777777" w:rsidR="00252AAF" w:rsidRPr="005525D4" w:rsidRDefault="00252AAF" w:rsidP="00C6104E">
            <w:pPr>
              <w:pStyle w:val="BodyTextIndent2"/>
              <w:spacing w:after="0" w:line="240" w:lineRule="auto"/>
              <w:ind w:left="34"/>
              <w:rPr>
                <w:rFonts w:ascii="Sylfaen" w:eastAsiaTheme="minorHAnsi" w:hAnsi="Sylfaen" w:cstheme="minorBidi"/>
                <w:sz w:val="20"/>
                <w:szCs w:val="20"/>
                <w:lang w:val="ka-GE" w:bidi="ar-SA"/>
              </w:rPr>
            </w:pPr>
            <w:r w:rsidRPr="005525D4">
              <w:rPr>
                <w:rFonts w:ascii="Sylfaen" w:eastAsiaTheme="minorHAnsi" w:hAnsi="Sylfaen" w:cstheme="minorBidi"/>
                <w:sz w:val="20"/>
                <w:szCs w:val="20"/>
                <w:lang w:val="ka-GE" w:bidi="ar-SA"/>
              </w:rPr>
              <w:t>დერმატომიოზიტი; მიოზიტური სათვალე;</w:t>
            </w:r>
          </w:p>
          <w:p w14:paraId="482F24E6" w14:textId="77777777" w:rsidR="00252AAF" w:rsidRPr="005525D4" w:rsidRDefault="00252AAF" w:rsidP="00C6104E">
            <w:pPr>
              <w:shd w:val="clear" w:color="auto" w:fill="FFFFFF" w:themeFill="background1"/>
              <w:spacing w:after="0"/>
              <w:rPr>
                <w:rFonts w:ascii="Sylfaen" w:hAnsi="Sylfaen"/>
                <w:sz w:val="20"/>
                <w:szCs w:val="20"/>
                <w:lang w:val="ka-GE"/>
              </w:rPr>
            </w:pPr>
            <w:r w:rsidRPr="005525D4">
              <w:rPr>
                <w:rFonts w:ascii="Sylfaen" w:hAnsi="Sylfaen"/>
                <w:sz w:val="20"/>
                <w:szCs w:val="20"/>
                <w:lang w:val="ka-GE"/>
              </w:rPr>
              <w:t xml:space="preserve"> </w:t>
            </w:r>
          </w:p>
          <w:p w14:paraId="53A7726E" w14:textId="77777777" w:rsidR="00252AAF" w:rsidRPr="005525D4" w:rsidRDefault="00252AAF" w:rsidP="00C6104E">
            <w:pPr>
              <w:shd w:val="clear" w:color="auto" w:fill="FFFFFF" w:themeFill="background1"/>
              <w:spacing w:after="0"/>
              <w:rPr>
                <w:rFonts w:ascii="Sylfaen" w:hAnsi="Sylfaen"/>
                <w:sz w:val="20"/>
                <w:szCs w:val="20"/>
                <w:lang w:val="ka-GE"/>
              </w:rPr>
            </w:pPr>
            <w:r w:rsidRPr="005525D4">
              <w:rPr>
                <w:rFonts w:ascii="Sylfaen" w:hAnsi="Sylfaen"/>
                <w:sz w:val="20"/>
                <w:szCs w:val="20"/>
                <w:lang w:val="ka-GE"/>
              </w:rPr>
              <w:t>მხრის კუნთების მიოზიტი; კლინიკური ნიშნები; წინამხრის კუნთების დაზიანების სინდრომი კლინიკური ნიშნები; მტევნის კუნთების დაზიანების სინდრომი საზიანების სინდრომი;</w:t>
            </w:r>
          </w:p>
          <w:p w14:paraId="59DDDA53" w14:textId="77777777" w:rsidR="00252AAF" w:rsidRPr="005525D4" w:rsidRDefault="00252AAF" w:rsidP="00C6104E">
            <w:pPr>
              <w:shd w:val="clear" w:color="auto" w:fill="FFFFFF" w:themeFill="background1"/>
              <w:spacing w:after="0"/>
              <w:rPr>
                <w:rFonts w:ascii="Sylfaen" w:hAnsi="Sylfaen"/>
                <w:sz w:val="20"/>
                <w:szCs w:val="20"/>
                <w:lang w:val="ka-GE"/>
              </w:rPr>
            </w:pPr>
            <w:r w:rsidRPr="005525D4">
              <w:rPr>
                <w:rFonts w:ascii="Sylfaen" w:hAnsi="Sylfaen"/>
                <w:sz w:val="20"/>
                <w:szCs w:val="20"/>
                <w:lang w:val="ka-GE"/>
              </w:rPr>
              <w:t>კლინიკური ნიშნები; (</w:t>
            </w:r>
            <w:r w:rsidRPr="005525D4">
              <w:rPr>
                <w:rFonts w:ascii="Sylfaen" w:hAnsi="Sylfaen"/>
                <w:sz w:val="20"/>
                <w:szCs w:val="20"/>
              </w:rPr>
              <w:t>3</w:t>
            </w:r>
            <w:r w:rsidRPr="005525D4">
              <w:rPr>
                <w:rFonts w:ascii="Sylfaen" w:hAnsi="Sylfaen"/>
                <w:sz w:val="20"/>
                <w:szCs w:val="20"/>
                <w:lang w:val="ka-GE"/>
              </w:rPr>
              <w:t xml:space="preserve"> სთ)</w:t>
            </w:r>
          </w:p>
          <w:p w14:paraId="2F0D7F5D" w14:textId="77777777" w:rsidR="00252AAF" w:rsidRPr="005525D4" w:rsidRDefault="00252AAF" w:rsidP="00C6104E">
            <w:pPr>
              <w:shd w:val="clear" w:color="auto" w:fill="FFFFFF" w:themeFill="background1"/>
              <w:spacing w:after="0"/>
              <w:rPr>
                <w:rFonts w:ascii="Sylfaen" w:hAnsi="Sylfaen"/>
                <w:sz w:val="20"/>
                <w:szCs w:val="20"/>
                <w:lang w:val="ka-GE"/>
              </w:rPr>
            </w:pPr>
            <w:r w:rsidRPr="005525D4">
              <w:rPr>
                <w:rFonts w:ascii="Sylfaen" w:hAnsi="Sylfaen"/>
                <w:sz w:val="20"/>
                <w:szCs w:val="20"/>
                <w:lang w:val="ka-GE"/>
              </w:rPr>
              <w:t>ბარძაყის  კუნთების მიოზიტი; კლინიკური ნიშნები; კუნთების დაზიანების სინდრომი კლინიკური ნიშნები; წვივის კუნთების დაზიანების სინდრომი ;</w:t>
            </w:r>
          </w:p>
          <w:p w14:paraId="33DBEB20" w14:textId="77777777" w:rsidR="00252AAF" w:rsidRPr="005525D4" w:rsidRDefault="00252AAF" w:rsidP="00C6104E">
            <w:pPr>
              <w:shd w:val="clear" w:color="auto" w:fill="FFFFFF" w:themeFill="background1"/>
              <w:spacing w:after="0"/>
              <w:rPr>
                <w:rFonts w:ascii="Sylfaen" w:hAnsi="Sylfaen"/>
                <w:sz w:val="20"/>
                <w:szCs w:val="20"/>
                <w:lang w:val="ka-GE"/>
              </w:rPr>
            </w:pPr>
            <w:r w:rsidRPr="005525D4">
              <w:rPr>
                <w:rFonts w:ascii="Sylfaen" w:hAnsi="Sylfaen"/>
                <w:sz w:val="20"/>
                <w:szCs w:val="20"/>
                <w:lang w:val="ka-GE"/>
              </w:rPr>
              <w:t>კლინიკური ნიშნები;</w:t>
            </w:r>
          </w:p>
          <w:p w14:paraId="16D80A63" w14:textId="77777777" w:rsidR="00252AAF" w:rsidRPr="005525D4" w:rsidRDefault="00252AAF" w:rsidP="00C6104E">
            <w:pPr>
              <w:shd w:val="clear" w:color="auto" w:fill="FFFFFF" w:themeFill="background1"/>
              <w:spacing w:after="0"/>
              <w:rPr>
                <w:rFonts w:ascii="Sylfaen" w:hAnsi="Sylfaen"/>
                <w:sz w:val="20"/>
                <w:szCs w:val="20"/>
                <w:lang w:val="ka-GE"/>
              </w:rPr>
            </w:pPr>
            <w:r w:rsidRPr="005525D4">
              <w:rPr>
                <w:rFonts w:ascii="Sylfaen" w:hAnsi="Sylfaen"/>
                <w:sz w:val="20"/>
                <w:szCs w:val="20"/>
                <w:lang w:val="ka-GE"/>
              </w:rPr>
              <w:t>ტერფის კუნთების დაზიანების სინდრომი ;</w:t>
            </w:r>
          </w:p>
          <w:p w14:paraId="791330AF" w14:textId="77777777" w:rsidR="00252AAF" w:rsidRPr="005525D4" w:rsidRDefault="00252AAF" w:rsidP="00C6104E">
            <w:pPr>
              <w:shd w:val="clear" w:color="auto" w:fill="FFFFFF" w:themeFill="background1"/>
              <w:spacing w:after="0"/>
              <w:rPr>
                <w:rFonts w:ascii="Sylfaen" w:hAnsi="Sylfaen"/>
                <w:sz w:val="20"/>
                <w:szCs w:val="20"/>
                <w:lang w:val="ka-GE"/>
              </w:rPr>
            </w:pPr>
            <w:r w:rsidRPr="005525D4">
              <w:rPr>
                <w:rFonts w:ascii="Sylfaen" w:hAnsi="Sylfaen"/>
                <w:sz w:val="20"/>
                <w:szCs w:val="20"/>
                <w:lang w:val="ka-GE"/>
              </w:rPr>
              <w:t>კლინიკური ნიშნები;</w:t>
            </w:r>
          </w:p>
          <w:p w14:paraId="703F96AB" w14:textId="77777777" w:rsidR="00252AAF" w:rsidRPr="005525D4" w:rsidRDefault="00252AAF" w:rsidP="00C6104E">
            <w:pPr>
              <w:spacing w:after="0"/>
              <w:rPr>
                <w:rFonts w:ascii="Sylfaen" w:hAnsi="Sylfaen"/>
                <w:sz w:val="20"/>
                <w:szCs w:val="20"/>
                <w:lang w:val="ka-GE"/>
              </w:rPr>
            </w:pPr>
            <w:r w:rsidRPr="005525D4">
              <w:rPr>
                <w:rFonts w:ascii="Sylfaen" w:hAnsi="Sylfaen"/>
                <w:sz w:val="20"/>
                <w:szCs w:val="20"/>
                <w:lang w:val="ka-GE"/>
              </w:rPr>
              <w:t xml:space="preserve"> (</w:t>
            </w:r>
            <w:r w:rsidRPr="005525D4">
              <w:rPr>
                <w:rFonts w:ascii="Sylfaen" w:hAnsi="Sylfaen"/>
                <w:sz w:val="20"/>
                <w:szCs w:val="20"/>
              </w:rPr>
              <w:t>3</w:t>
            </w:r>
            <w:r w:rsidRPr="005525D4">
              <w:rPr>
                <w:rFonts w:ascii="Sylfaen" w:hAnsi="Sylfaen"/>
                <w:sz w:val="20"/>
                <w:szCs w:val="20"/>
                <w:lang w:val="ka-GE"/>
              </w:rPr>
              <w:t xml:space="preserve"> საათი)</w:t>
            </w:r>
          </w:p>
          <w:p w14:paraId="528409F1" w14:textId="77777777" w:rsidR="00252AAF" w:rsidRPr="005525D4" w:rsidRDefault="00252AAF" w:rsidP="00C6104E">
            <w:pPr>
              <w:spacing w:after="0"/>
              <w:rPr>
                <w:rFonts w:ascii="Sylfaen" w:hAnsi="Sylfaen"/>
                <w:sz w:val="20"/>
                <w:szCs w:val="20"/>
                <w:lang w:val="ka-GE"/>
              </w:rPr>
            </w:pPr>
          </w:p>
          <w:p w14:paraId="2E7E4B14" w14:textId="77777777" w:rsidR="00252AAF" w:rsidRPr="005525D4" w:rsidRDefault="00252AAF" w:rsidP="00C6104E">
            <w:pPr>
              <w:spacing w:after="0"/>
              <w:rPr>
                <w:rFonts w:ascii="Sylfaen" w:hAnsi="Sylfaen"/>
                <w:sz w:val="20"/>
                <w:szCs w:val="20"/>
                <w:lang w:val="ka-GE"/>
              </w:rPr>
            </w:pPr>
          </w:p>
        </w:tc>
      </w:tr>
      <w:tr w:rsidR="005525D4" w:rsidRPr="005525D4" w14:paraId="7EED41B6" w14:textId="77777777" w:rsidTr="00B009FE">
        <w:tc>
          <w:tcPr>
            <w:tcW w:w="1255" w:type="dxa"/>
            <w:tcBorders>
              <w:top w:val="single" w:sz="4" w:space="0" w:color="auto"/>
              <w:left w:val="single" w:sz="4" w:space="0" w:color="auto"/>
              <w:bottom w:val="single" w:sz="4" w:space="0" w:color="auto"/>
              <w:right w:val="single" w:sz="4" w:space="0" w:color="auto"/>
            </w:tcBorders>
            <w:vAlign w:val="center"/>
          </w:tcPr>
          <w:p w14:paraId="7A4DAB20" w14:textId="5DDB445A" w:rsidR="00546FFE" w:rsidRPr="005525D4" w:rsidRDefault="00546FFE" w:rsidP="00546FFE">
            <w:pPr>
              <w:spacing w:after="0"/>
              <w:rPr>
                <w:rFonts w:ascii="Sylfaen" w:hAnsi="Sylfaen"/>
                <w:b/>
                <w:sz w:val="18"/>
                <w:szCs w:val="20"/>
                <w:lang w:val="ka-GE"/>
              </w:rPr>
            </w:pPr>
            <w:r w:rsidRPr="005525D4">
              <w:rPr>
                <w:rFonts w:ascii="Sylfaen" w:hAnsi="Sylfaen"/>
                <w:b/>
                <w:sz w:val="18"/>
                <w:szCs w:val="20"/>
              </w:rPr>
              <w:t xml:space="preserve">5 </w:t>
            </w:r>
            <w:r w:rsidRPr="005525D4">
              <w:rPr>
                <w:rFonts w:ascii="Sylfaen" w:hAnsi="Sylfaen"/>
                <w:b/>
                <w:sz w:val="18"/>
                <w:szCs w:val="20"/>
                <w:lang w:val="ka-GE"/>
              </w:rPr>
              <w:t>კვირა</w:t>
            </w:r>
          </w:p>
        </w:tc>
        <w:tc>
          <w:tcPr>
            <w:tcW w:w="2885" w:type="dxa"/>
            <w:tcBorders>
              <w:top w:val="single" w:sz="4" w:space="0" w:color="auto"/>
              <w:left w:val="single" w:sz="4" w:space="0" w:color="auto"/>
              <w:bottom w:val="single" w:sz="4" w:space="0" w:color="auto"/>
              <w:right w:val="single" w:sz="4" w:space="0" w:color="auto"/>
            </w:tcBorders>
          </w:tcPr>
          <w:p w14:paraId="3FDA0849" w14:textId="77777777" w:rsidR="00546FFE" w:rsidRPr="005525D4" w:rsidRDefault="00546FFE" w:rsidP="00546FFE">
            <w:pPr>
              <w:spacing w:after="0"/>
              <w:rPr>
                <w:rFonts w:ascii="Sylfaen" w:hAnsi="Sylfaen"/>
                <w:sz w:val="20"/>
                <w:szCs w:val="20"/>
                <w:lang w:val="ka-GE"/>
              </w:rPr>
            </w:pPr>
            <w:r w:rsidRPr="005525D4">
              <w:rPr>
                <w:rFonts w:ascii="Sylfaen" w:hAnsi="Sylfaen"/>
                <w:sz w:val="20"/>
                <w:szCs w:val="20"/>
                <w:lang w:val="ka-GE"/>
              </w:rPr>
              <w:t xml:space="preserve">მუხლის სახსრის პათოლოგიები და მათი გამოკვლევა: წინა და უკანა ჯვარედინი იოგის დაზიანების ნიშნები; პათოლოგიური პასიური მოზიდვა და განზიდვა; მაკმიურეის ტესტი; </w:t>
            </w:r>
            <w:r w:rsidRPr="005525D4">
              <w:rPr>
                <w:rFonts w:ascii="Sylfaen" w:hAnsi="Sylfaen"/>
                <w:sz w:val="20"/>
                <w:szCs w:val="20"/>
                <w:lang w:val="ka-GE"/>
              </w:rPr>
              <w:lastRenderedPageBreak/>
              <w:t>მუხლის დაზიანების ხშირი კლინიკური ტიპები</w:t>
            </w:r>
          </w:p>
          <w:p w14:paraId="2A7CBF53" w14:textId="77777777" w:rsidR="00546FFE" w:rsidRPr="005525D4" w:rsidRDefault="00546FFE" w:rsidP="00546FFE">
            <w:pPr>
              <w:spacing w:after="0"/>
              <w:rPr>
                <w:rFonts w:ascii="Sylfaen" w:hAnsi="Sylfaen"/>
                <w:sz w:val="20"/>
                <w:szCs w:val="20"/>
                <w:lang w:val="ka-GE"/>
              </w:rPr>
            </w:pPr>
            <w:r w:rsidRPr="005525D4">
              <w:rPr>
                <w:rFonts w:ascii="Sylfaen" w:hAnsi="Sylfaen"/>
                <w:sz w:val="20"/>
                <w:szCs w:val="20"/>
                <w:lang w:val="ka-GE"/>
              </w:rPr>
              <w:t>მხრის სახსრის მამოძრავებელი კუნთები და მათი დაზიანების კლინიკა; იდაყვის სახსრის დაზიანების კლინიკა; (</w:t>
            </w:r>
            <w:r w:rsidRPr="005525D4">
              <w:rPr>
                <w:rFonts w:ascii="Sylfaen" w:hAnsi="Sylfaen"/>
                <w:sz w:val="20"/>
                <w:szCs w:val="20"/>
              </w:rPr>
              <w:t>3</w:t>
            </w:r>
            <w:r w:rsidRPr="005525D4">
              <w:rPr>
                <w:rFonts w:ascii="Sylfaen" w:hAnsi="Sylfaen"/>
                <w:sz w:val="20"/>
                <w:szCs w:val="20"/>
                <w:lang w:val="ka-GE"/>
              </w:rPr>
              <w:t xml:space="preserve"> სთ)</w:t>
            </w:r>
          </w:p>
          <w:p w14:paraId="10AAED14" w14:textId="77777777" w:rsidR="00546FFE" w:rsidRPr="005525D4" w:rsidRDefault="00546FFE" w:rsidP="00546FFE">
            <w:pPr>
              <w:spacing w:after="0"/>
              <w:rPr>
                <w:rFonts w:ascii="Sylfaen" w:hAnsi="Sylfaen"/>
                <w:sz w:val="20"/>
                <w:szCs w:val="20"/>
                <w:lang w:val="ka-GE"/>
              </w:rPr>
            </w:pPr>
          </w:p>
        </w:tc>
        <w:tc>
          <w:tcPr>
            <w:tcW w:w="3150" w:type="dxa"/>
            <w:tcBorders>
              <w:top w:val="single" w:sz="4" w:space="0" w:color="auto"/>
              <w:left w:val="single" w:sz="4" w:space="0" w:color="auto"/>
              <w:bottom w:val="single" w:sz="4" w:space="0" w:color="auto"/>
              <w:right w:val="single" w:sz="4" w:space="0" w:color="auto"/>
            </w:tcBorders>
          </w:tcPr>
          <w:p w14:paraId="0855D4E3" w14:textId="77777777" w:rsidR="00546FFE" w:rsidRPr="005525D4" w:rsidRDefault="00546FFE" w:rsidP="00546FFE">
            <w:pPr>
              <w:spacing w:after="0"/>
              <w:rPr>
                <w:sz w:val="20"/>
                <w:szCs w:val="20"/>
              </w:rPr>
            </w:pPr>
          </w:p>
        </w:tc>
        <w:tc>
          <w:tcPr>
            <w:tcW w:w="351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EC48EB9" w14:textId="77777777" w:rsidR="00546FFE" w:rsidRPr="005525D4" w:rsidRDefault="00546FFE" w:rsidP="00546FFE">
            <w:pPr>
              <w:shd w:val="clear" w:color="auto" w:fill="FFFFFF" w:themeFill="background1"/>
              <w:spacing w:after="0"/>
              <w:rPr>
                <w:rFonts w:ascii="Sylfaen" w:hAnsi="Sylfaen"/>
                <w:sz w:val="20"/>
                <w:szCs w:val="20"/>
                <w:lang w:val="ka-GE"/>
              </w:rPr>
            </w:pPr>
            <w:r w:rsidRPr="005525D4">
              <w:rPr>
                <w:rFonts w:ascii="Sylfaen" w:hAnsi="Sylfaen"/>
                <w:sz w:val="20"/>
                <w:szCs w:val="20"/>
                <w:lang w:val="ka-GE"/>
              </w:rPr>
              <w:t>ბარძაყის  კუნთების მიოზიტი; კლინიკური ნიშნები; კუნთების დაზიანების სინდრომი კლინიკური ნიშნები; წვივის კუნთების დაზიანების სინდრომი ;</w:t>
            </w:r>
          </w:p>
          <w:p w14:paraId="25A41232" w14:textId="77777777" w:rsidR="00546FFE" w:rsidRPr="005525D4" w:rsidRDefault="00546FFE" w:rsidP="00546FFE">
            <w:pPr>
              <w:shd w:val="clear" w:color="auto" w:fill="FFFFFF" w:themeFill="background1"/>
              <w:spacing w:after="0"/>
              <w:rPr>
                <w:rFonts w:ascii="Sylfaen" w:hAnsi="Sylfaen"/>
                <w:sz w:val="20"/>
                <w:szCs w:val="20"/>
                <w:lang w:val="ka-GE"/>
              </w:rPr>
            </w:pPr>
            <w:r w:rsidRPr="005525D4">
              <w:rPr>
                <w:rFonts w:ascii="Sylfaen" w:hAnsi="Sylfaen"/>
                <w:sz w:val="20"/>
                <w:szCs w:val="20"/>
                <w:lang w:val="ka-GE"/>
              </w:rPr>
              <w:t>კლინიკური ნიშნები;</w:t>
            </w:r>
          </w:p>
          <w:p w14:paraId="225ACA7A" w14:textId="77777777" w:rsidR="00546FFE" w:rsidRPr="005525D4" w:rsidRDefault="00546FFE" w:rsidP="00546FFE">
            <w:pPr>
              <w:shd w:val="clear" w:color="auto" w:fill="FFFFFF" w:themeFill="background1"/>
              <w:spacing w:after="0"/>
              <w:rPr>
                <w:rFonts w:ascii="Sylfaen" w:hAnsi="Sylfaen"/>
                <w:sz w:val="20"/>
                <w:szCs w:val="20"/>
                <w:lang w:val="ka-GE"/>
              </w:rPr>
            </w:pPr>
            <w:r w:rsidRPr="005525D4">
              <w:rPr>
                <w:rFonts w:ascii="Sylfaen" w:hAnsi="Sylfaen"/>
                <w:sz w:val="20"/>
                <w:szCs w:val="20"/>
                <w:lang w:val="ka-GE"/>
              </w:rPr>
              <w:t xml:space="preserve">ტერფის კუნთების დაზიანების </w:t>
            </w:r>
            <w:r w:rsidRPr="005525D4">
              <w:rPr>
                <w:rFonts w:ascii="Sylfaen" w:hAnsi="Sylfaen"/>
                <w:sz w:val="20"/>
                <w:szCs w:val="20"/>
                <w:lang w:val="ka-GE"/>
              </w:rPr>
              <w:lastRenderedPageBreak/>
              <w:t>სინდრომი ;</w:t>
            </w:r>
          </w:p>
          <w:p w14:paraId="10167AA6" w14:textId="77777777" w:rsidR="00546FFE" w:rsidRPr="005525D4" w:rsidRDefault="00546FFE" w:rsidP="00546FFE">
            <w:pPr>
              <w:shd w:val="clear" w:color="auto" w:fill="FFFFFF" w:themeFill="background1"/>
              <w:spacing w:after="0"/>
              <w:rPr>
                <w:rFonts w:ascii="Sylfaen" w:hAnsi="Sylfaen"/>
                <w:sz w:val="20"/>
                <w:szCs w:val="20"/>
                <w:lang w:val="ka-GE"/>
              </w:rPr>
            </w:pPr>
            <w:r w:rsidRPr="005525D4">
              <w:rPr>
                <w:rFonts w:ascii="Sylfaen" w:hAnsi="Sylfaen"/>
                <w:sz w:val="20"/>
                <w:szCs w:val="20"/>
                <w:lang w:val="ka-GE"/>
              </w:rPr>
              <w:t>კლინიკური ნიშნები;</w:t>
            </w:r>
          </w:p>
          <w:p w14:paraId="496BDAFE" w14:textId="77777777" w:rsidR="00546FFE" w:rsidRPr="005525D4" w:rsidRDefault="00546FFE" w:rsidP="00546FFE">
            <w:pPr>
              <w:spacing w:after="0"/>
              <w:rPr>
                <w:rFonts w:ascii="Sylfaen" w:hAnsi="Sylfaen"/>
                <w:sz w:val="20"/>
                <w:szCs w:val="20"/>
                <w:lang w:val="ka-GE"/>
              </w:rPr>
            </w:pPr>
            <w:r w:rsidRPr="005525D4">
              <w:rPr>
                <w:rFonts w:ascii="Sylfaen" w:hAnsi="Sylfaen"/>
                <w:sz w:val="20"/>
                <w:szCs w:val="20"/>
                <w:lang w:val="ka-GE"/>
              </w:rPr>
              <w:t xml:space="preserve"> (</w:t>
            </w:r>
            <w:r w:rsidRPr="005525D4">
              <w:rPr>
                <w:rFonts w:ascii="Sylfaen" w:hAnsi="Sylfaen"/>
                <w:sz w:val="20"/>
                <w:szCs w:val="20"/>
              </w:rPr>
              <w:t>3</w:t>
            </w:r>
            <w:r w:rsidRPr="005525D4">
              <w:rPr>
                <w:rFonts w:ascii="Sylfaen" w:hAnsi="Sylfaen"/>
                <w:sz w:val="20"/>
                <w:szCs w:val="20"/>
                <w:lang w:val="ka-GE"/>
              </w:rPr>
              <w:t xml:space="preserve"> საათი)</w:t>
            </w:r>
          </w:p>
          <w:p w14:paraId="5FD4B9EA" w14:textId="77777777" w:rsidR="00546FFE" w:rsidRPr="005525D4" w:rsidRDefault="00546FFE" w:rsidP="00546FFE">
            <w:pPr>
              <w:pStyle w:val="BodyTextIndent2"/>
              <w:spacing w:after="0" w:line="240" w:lineRule="auto"/>
              <w:ind w:left="34"/>
              <w:rPr>
                <w:rFonts w:ascii="Sylfaen" w:eastAsiaTheme="minorHAnsi" w:hAnsi="Sylfaen" w:cstheme="minorBidi"/>
                <w:sz w:val="20"/>
                <w:szCs w:val="20"/>
                <w:lang w:val="ka-GE" w:bidi="ar-SA"/>
              </w:rPr>
            </w:pPr>
          </w:p>
        </w:tc>
      </w:tr>
      <w:tr w:rsidR="005525D4" w:rsidRPr="005525D4" w14:paraId="1154BCAA" w14:textId="77777777" w:rsidTr="00C410BF">
        <w:trPr>
          <w:gridAfter w:val="1"/>
          <w:wAfter w:w="28" w:type="dxa"/>
        </w:trPr>
        <w:tc>
          <w:tcPr>
            <w:tcW w:w="1255" w:type="dxa"/>
            <w:tcBorders>
              <w:top w:val="single" w:sz="4" w:space="0" w:color="auto"/>
              <w:left w:val="single" w:sz="4" w:space="0" w:color="auto"/>
              <w:bottom w:val="single" w:sz="4" w:space="0" w:color="auto"/>
              <w:right w:val="single" w:sz="4" w:space="0" w:color="auto"/>
            </w:tcBorders>
          </w:tcPr>
          <w:p w14:paraId="7A0CDDF5" w14:textId="77777777" w:rsidR="00546FFE" w:rsidRPr="005525D4" w:rsidRDefault="00546FFE" w:rsidP="00546FFE">
            <w:pPr>
              <w:spacing w:after="0"/>
              <w:jc w:val="both"/>
              <w:rPr>
                <w:rFonts w:ascii="AcadNusx" w:hAnsi="AcadNusx"/>
                <w:b/>
                <w:sz w:val="20"/>
                <w:szCs w:val="20"/>
              </w:rPr>
            </w:pPr>
          </w:p>
        </w:tc>
        <w:tc>
          <w:tcPr>
            <w:tcW w:w="9517" w:type="dxa"/>
            <w:gridSpan w:val="3"/>
            <w:tcBorders>
              <w:top w:val="single" w:sz="4" w:space="0" w:color="auto"/>
              <w:left w:val="single" w:sz="4" w:space="0" w:color="auto"/>
              <w:bottom w:val="single" w:sz="4" w:space="0" w:color="auto"/>
              <w:right w:val="single" w:sz="4" w:space="0" w:color="000000"/>
            </w:tcBorders>
            <w:hideMark/>
          </w:tcPr>
          <w:p w14:paraId="5AABF14B" w14:textId="77777777" w:rsidR="00546FFE" w:rsidRPr="005525D4" w:rsidRDefault="00546FFE" w:rsidP="00546FFE">
            <w:pPr>
              <w:spacing w:after="0"/>
              <w:rPr>
                <w:rFonts w:ascii="Sylfaen" w:hAnsi="Sylfaen"/>
                <w:sz w:val="20"/>
                <w:szCs w:val="20"/>
                <w:lang w:val="ka-GE"/>
              </w:rPr>
            </w:pPr>
            <w:r w:rsidRPr="005525D4">
              <w:rPr>
                <w:rFonts w:ascii="Sylfaen" w:hAnsi="Sylfaen"/>
                <w:b/>
                <w:sz w:val="20"/>
                <w:szCs w:val="20"/>
              </w:rPr>
              <w:t xml:space="preserve">  დასკვნითი გამოცდა </w:t>
            </w:r>
          </w:p>
        </w:tc>
      </w:tr>
      <w:tr w:rsidR="005525D4" w:rsidRPr="005525D4" w14:paraId="6211A0BE" w14:textId="77777777" w:rsidTr="00C410BF">
        <w:trPr>
          <w:gridAfter w:val="1"/>
          <w:wAfter w:w="28" w:type="dxa"/>
        </w:trPr>
        <w:tc>
          <w:tcPr>
            <w:tcW w:w="1255" w:type="dxa"/>
            <w:tcBorders>
              <w:top w:val="single" w:sz="4" w:space="0" w:color="auto"/>
              <w:left w:val="single" w:sz="4" w:space="0" w:color="auto"/>
              <w:bottom w:val="single" w:sz="4" w:space="0" w:color="auto"/>
              <w:right w:val="single" w:sz="4" w:space="0" w:color="auto"/>
            </w:tcBorders>
          </w:tcPr>
          <w:p w14:paraId="7AD6873E" w14:textId="77777777" w:rsidR="00546FFE" w:rsidRPr="005525D4" w:rsidRDefault="00546FFE" w:rsidP="00546FFE">
            <w:pPr>
              <w:spacing w:after="0"/>
              <w:jc w:val="both"/>
              <w:rPr>
                <w:rFonts w:ascii="Sylfaen" w:hAnsi="Sylfaen"/>
                <w:b/>
                <w:sz w:val="20"/>
                <w:szCs w:val="20"/>
                <w:lang w:val="ka-GE"/>
              </w:rPr>
            </w:pPr>
          </w:p>
          <w:p w14:paraId="130F4C4A" w14:textId="77777777" w:rsidR="00546FFE" w:rsidRPr="005525D4" w:rsidRDefault="00546FFE" w:rsidP="00546FFE">
            <w:pPr>
              <w:spacing w:after="0"/>
              <w:jc w:val="both"/>
              <w:rPr>
                <w:rFonts w:ascii="AcadNusx" w:hAnsi="AcadNusx"/>
                <w:b/>
                <w:sz w:val="20"/>
                <w:szCs w:val="20"/>
              </w:rPr>
            </w:pPr>
            <w:r w:rsidRPr="005525D4">
              <w:rPr>
                <w:rFonts w:ascii="Sylfaen" w:hAnsi="Sylfaen"/>
                <w:b/>
                <w:sz w:val="20"/>
                <w:szCs w:val="20"/>
                <w:lang w:val="ka-GE"/>
              </w:rPr>
              <w:t>სწავლების ფორმატი</w:t>
            </w:r>
          </w:p>
        </w:tc>
        <w:tc>
          <w:tcPr>
            <w:tcW w:w="9517" w:type="dxa"/>
            <w:gridSpan w:val="3"/>
            <w:tcBorders>
              <w:top w:val="single" w:sz="4" w:space="0" w:color="auto"/>
              <w:left w:val="single" w:sz="4" w:space="0" w:color="auto"/>
              <w:bottom w:val="single" w:sz="4" w:space="0" w:color="auto"/>
              <w:right w:val="single" w:sz="4" w:space="0" w:color="auto"/>
            </w:tcBorders>
          </w:tcPr>
          <w:p w14:paraId="4CEE629D" w14:textId="77777777" w:rsidR="00546FFE" w:rsidRPr="005525D4" w:rsidRDefault="00546FFE" w:rsidP="00546FFE">
            <w:pPr>
              <w:spacing w:after="0"/>
              <w:rPr>
                <w:rFonts w:ascii="Sylfaen" w:hAnsi="Sylfaen" w:cs="Sylfaen"/>
                <w:sz w:val="20"/>
                <w:szCs w:val="20"/>
                <w:lang w:val="ka-GE"/>
              </w:rPr>
            </w:pPr>
          </w:p>
          <w:p w14:paraId="7049EF8F" w14:textId="77777777" w:rsidR="00546FFE" w:rsidRPr="005525D4" w:rsidRDefault="00546FFE" w:rsidP="00546FFE">
            <w:pPr>
              <w:spacing w:after="0"/>
              <w:rPr>
                <w:rFonts w:ascii="Sylfaen" w:hAnsi="Sylfaen" w:cs="Sylfaen"/>
                <w:sz w:val="20"/>
                <w:szCs w:val="20"/>
              </w:rPr>
            </w:pPr>
            <w:r w:rsidRPr="005525D4">
              <w:rPr>
                <w:rFonts w:ascii="Sylfaen" w:hAnsi="Sylfaen" w:cs="Sylfaen"/>
                <w:sz w:val="20"/>
                <w:szCs w:val="20"/>
                <w:lang w:val="ka-GE"/>
              </w:rPr>
              <w:t>ლექცია, პრაქტიკული მეცადინეობები</w:t>
            </w:r>
            <w:r w:rsidRPr="005525D4">
              <w:rPr>
                <w:rFonts w:ascii="Sylfaen" w:hAnsi="Sylfaen" w:cs="Sylfaen"/>
                <w:sz w:val="20"/>
                <w:szCs w:val="20"/>
              </w:rPr>
              <w:t xml:space="preserve"> CBL</w:t>
            </w:r>
          </w:p>
          <w:p w14:paraId="5F782893" w14:textId="77777777" w:rsidR="00546FFE" w:rsidRPr="005525D4" w:rsidRDefault="00546FFE" w:rsidP="00546FFE">
            <w:pPr>
              <w:spacing w:after="0" w:line="360" w:lineRule="auto"/>
              <w:rPr>
                <w:rFonts w:ascii="Sylfaen" w:hAnsi="Sylfaen"/>
                <w:sz w:val="20"/>
                <w:szCs w:val="20"/>
                <w:lang w:val="ka-GE"/>
              </w:rPr>
            </w:pPr>
            <w:r w:rsidRPr="005525D4">
              <w:rPr>
                <w:rFonts w:ascii="Sylfaen" w:hAnsi="Sylfaen"/>
                <w:b/>
                <w:sz w:val="20"/>
                <w:szCs w:val="20"/>
                <w:lang w:val="ka-GE"/>
              </w:rPr>
              <w:t>ლექციები</w:t>
            </w:r>
            <w:r w:rsidRPr="005525D4">
              <w:rPr>
                <w:rFonts w:ascii="Sylfaen" w:hAnsi="Sylfaen"/>
                <w:sz w:val="20"/>
                <w:szCs w:val="20"/>
                <w:lang w:val="ka-GE"/>
              </w:rPr>
              <w:t xml:space="preserve"> მიმდინარეობს ინტერაქტიურ რეჟიმში. </w:t>
            </w:r>
          </w:p>
          <w:p w14:paraId="283DB33B" w14:textId="2355DD54" w:rsidR="00546FFE" w:rsidRPr="005525D4" w:rsidRDefault="00546FFE" w:rsidP="00546FFE">
            <w:pPr>
              <w:spacing w:after="0"/>
              <w:rPr>
                <w:rFonts w:ascii="Sylfaen" w:hAnsi="Sylfaen"/>
                <w:sz w:val="20"/>
                <w:szCs w:val="20"/>
                <w:lang w:val="ka-GE"/>
              </w:rPr>
            </w:pPr>
            <w:r w:rsidRPr="005525D4">
              <w:rPr>
                <w:rFonts w:ascii="Sylfaen" w:hAnsi="Sylfaen" w:cs="Sylfaen"/>
                <w:b/>
                <w:sz w:val="20"/>
                <w:szCs w:val="20"/>
              </w:rPr>
              <w:t>პრაქტიკული</w:t>
            </w:r>
            <w:r w:rsidRPr="005525D4">
              <w:rPr>
                <w:b/>
                <w:sz w:val="20"/>
                <w:szCs w:val="20"/>
              </w:rPr>
              <w:t xml:space="preserve"> </w:t>
            </w:r>
            <w:r w:rsidRPr="005525D4">
              <w:rPr>
                <w:rFonts w:ascii="Sylfaen" w:hAnsi="Sylfaen" w:cs="Sylfaen"/>
                <w:b/>
                <w:sz w:val="20"/>
                <w:szCs w:val="20"/>
              </w:rPr>
              <w:t>მეცადინეობები</w:t>
            </w:r>
            <w:r w:rsidRPr="005525D4">
              <w:rPr>
                <w:rFonts w:ascii="Sylfaen" w:hAnsi="Sylfaen" w:cs="Sylfaen"/>
                <w:sz w:val="20"/>
                <w:szCs w:val="20"/>
                <w:lang w:val="ka-GE"/>
              </w:rPr>
              <w:t xml:space="preserve"> </w:t>
            </w:r>
            <w:r w:rsidRPr="005525D4">
              <w:rPr>
                <w:sz w:val="20"/>
                <w:szCs w:val="20"/>
              </w:rPr>
              <w:t xml:space="preserve"> </w:t>
            </w:r>
            <w:r w:rsidRPr="005525D4">
              <w:rPr>
                <w:rFonts w:ascii="Sylfaen" w:hAnsi="Sylfaen" w:cs="Sylfaen"/>
                <w:sz w:val="20"/>
                <w:szCs w:val="20"/>
                <w:lang w:val="ka-GE"/>
              </w:rPr>
              <w:t>ტარდება</w:t>
            </w:r>
            <w:r w:rsidRPr="005525D4">
              <w:rPr>
                <w:sz w:val="20"/>
                <w:szCs w:val="20"/>
              </w:rPr>
              <w:t xml:space="preserve"> </w:t>
            </w:r>
            <w:r w:rsidRPr="005525D4">
              <w:rPr>
                <w:rFonts w:ascii="Sylfaen" w:hAnsi="Sylfaen"/>
                <w:sz w:val="20"/>
                <w:szCs w:val="20"/>
                <w:lang w:val="ka-GE"/>
              </w:rPr>
              <w:t xml:space="preserve"> ინტერაქტიურ რეჟიმში. ძირითადი ყურადღება ეთმობა ახსნილი და განვლილი მასალის განხილვას, სიტუაციური ამოცანების განხილვას, სავარაუდო კრიტიკული სიტუაციების ანალიზს, იმიტირებულ ამოცანებს, პრქტიკული ჩვევების დემონსტრირებასა და დახვეწას, მ.შ. მულიაჟების გამოყენებით. </w:t>
            </w:r>
            <w:r w:rsidRPr="005525D4">
              <w:rPr>
                <w:rFonts w:ascii="Sylfaen" w:hAnsi="Sylfaen" w:cs="Sylfaen"/>
                <w:sz w:val="20"/>
                <w:szCs w:val="20"/>
              </w:rPr>
              <w:t>სტუდენტის</w:t>
            </w:r>
            <w:r w:rsidRPr="005525D4">
              <w:rPr>
                <w:sz w:val="20"/>
                <w:szCs w:val="20"/>
              </w:rPr>
              <w:t xml:space="preserve"> </w:t>
            </w:r>
            <w:r w:rsidRPr="005525D4">
              <w:rPr>
                <w:rFonts w:ascii="Sylfaen" w:hAnsi="Sylfaen" w:cs="Sylfaen"/>
                <w:sz w:val="20"/>
                <w:szCs w:val="20"/>
              </w:rPr>
              <w:t>დამოუკიდებელი</w:t>
            </w:r>
            <w:r w:rsidRPr="005525D4">
              <w:rPr>
                <w:sz w:val="20"/>
                <w:szCs w:val="20"/>
              </w:rPr>
              <w:t xml:space="preserve"> </w:t>
            </w:r>
            <w:r w:rsidRPr="005525D4">
              <w:rPr>
                <w:rFonts w:ascii="Sylfaen" w:hAnsi="Sylfaen" w:cs="Sylfaen"/>
                <w:sz w:val="20"/>
                <w:szCs w:val="20"/>
              </w:rPr>
              <w:t>მუშაობისას</w:t>
            </w:r>
            <w:r w:rsidRPr="005525D4">
              <w:rPr>
                <w:sz w:val="20"/>
                <w:szCs w:val="20"/>
              </w:rPr>
              <w:t xml:space="preserve"> </w:t>
            </w:r>
            <w:r w:rsidRPr="005525D4">
              <w:rPr>
                <w:rFonts w:ascii="Sylfaen" w:hAnsi="Sylfaen" w:cs="Sylfaen"/>
                <w:sz w:val="20"/>
                <w:szCs w:val="20"/>
              </w:rPr>
              <w:t>ხდება</w:t>
            </w:r>
            <w:r w:rsidRPr="005525D4">
              <w:rPr>
                <w:sz w:val="20"/>
                <w:szCs w:val="20"/>
              </w:rPr>
              <w:t xml:space="preserve"> </w:t>
            </w:r>
            <w:r w:rsidRPr="005525D4">
              <w:rPr>
                <w:rFonts w:ascii="Sylfaen" w:hAnsi="Sylfaen" w:cs="Sylfaen"/>
                <w:sz w:val="20"/>
                <w:szCs w:val="20"/>
              </w:rPr>
              <w:t>მიწოდებული</w:t>
            </w:r>
            <w:r w:rsidRPr="005525D4">
              <w:rPr>
                <w:sz w:val="20"/>
                <w:szCs w:val="20"/>
              </w:rPr>
              <w:t xml:space="preserve"> </w:t>
            </w:r>
            <w:r w:rsidRPr="005525D4">
              <w:rPr>
                <w:rFonts w:ascii="Sylfaen" w:hAnsi="Sylfaen" w:cs="Sylfaen"/>
                <w:sz w:val="20"/>
                <w:szCs w:val="20"/>
              </w:rPr>
              <w:t>მასალის</w:t>
            </w:r>
            <w:r w:rsidRPr="005525D4">
              <w:rPr>
                <w:sz w:val="20"/>
                <w:szCs w:val="20"/>
              </w:rPr>
              <w:t xml:space="preserve"> </w:t>
            </w:r>
            <w:r w:rsidRPr="005525D4">
              <w:rPr>
                <w:rFonts w:ascii="Sylfaen" w:hAnsi="Sylfaen"/>
                <w:sz w:val="20"/>
                <w:szCs w:val="20"/>
                <w:lang w:val="ka-GE"/>
              </w:rPr>
              <w:t xml:space="preserve">შესწავლა, </w:t>
            </w:r>
            <w:r w:rsidRPr="005525D4">
              <w:rPr>
                <w:rFonts w:ascii="Sylfaen" w:hAnsi="Sylfaen" w:cs="Sylfaen"/>
                <w:sz w:val="20"/>
                <w:szCs w:val="20"/>
              </w:rPr>
              <w:t>გაცნობიერება</w:t>
            </w:r>
            <w:r w:rsidRPr="005525D4">
              <w:rPr>
                <w:sz w:val="20"/>
                <w:szCs w:val="20"/>
              </w:rPr>
              <w:t xml:space="preserve"> </w:t>
            </w:r>
            <w:r w:rsidRPr="005525D4">
              <w:rPr>
                <w:rFonts w:ascii="Sylfaen" w:hAnsi="Sylfaen" w:cs="Sylfaen"/>
                <w:sz w:val="20"/>
                <w:szCs w:val="20"/>
              </w:rPr>
              <w:t>და</w:t>
            </w:r>
            <w:r w:rsidRPr="005525D4">
              <w:rPr>
                <w:sz w:val="20"/>
                <w:szCs w:val="20"/>
              </w:rPr>
              <w:t xml:space="preserve"> </w:t>
            </w:r>
            <w:r w:rsidRPr="005525D4">
              <w:rPr>
                <w:rFonts w:ascii="Sylfaen" w:hAnsi="Sylfaen" w:cs="Sylfaen"/>
                <w:sz w:val="20"/>
                <w:szCs w:val="20"/>
              </w:rPr>
              <w:t>ანალიზი</w:t>
            </w:r>
            <w:r w:rsidRPr="005525D4">
              <w:rPr>
                <w:rFonts w:ascii="Sylfaen" w:hAnsi="Sylfaen"/>
                <w:sz w:val="20"/>
                <w:szCs w:val="20"/>
                <w:lang w:val="ka-GE"/>
              </w:rPr>
              <w:t>.</w:t>
            </w:r>
          </w:p>
        </w:tc>
      </w:tr>
      <w:tr w:rsidR="005525D4" w:rsidRPr="005525D4" w14:paraId="3694254D" w14:textId="77777777" w:rsidTr="00C410BF">
        <w:trPr>
          <w:gridAfter w:val="1"/>
          <w:wAfter w:w="28" w:type="dxa"/>
        </w:trPr>
        <w:tc>
          <w:tcPr>
            <w:tcW w:w="1255" w:type="dxa"/>
            <w:tcBorders>
              <w:top w:val="single" w:sz="4" w:space="0" w:color="auto"/>
              <w:left w:val="single" w:sz="4" w:space="0" w:color="auto"/>
              <w:bottom w:val="single" w:sz="4" w:space="0" w:color="auto"/>
              <w:right w:val="single" w:sz="4" w:space="0" w:color="auto"/>
            </w:tcBorders>
          </w:tcPr>
          <w:p w14:paraId="59508FB5" w14:textId="77777777" w:rsidR="00546FFE" w:rsidRPr="005525D4" w:rsidRDefault="00546FFE" w:rsidP="00546FFE">
            <w:pPr>
              <w:spacing w:after="0" w:line="240" w:lineRule="auto"/>
              <w:rPr>
                <w:rFonts w:ascii="Sylfaen" w:hAnsi="Sylfaen"/>
                <w:b/>
                <w:sz w:val="20"/>
                <w:szCs w:val="20"/>
                <w:lang w:val="ka-GE"/>
              </w:rPr>
            </w:pPr>
            <w:r w:rsidRPr="005525D4">
              <w:rPr>
                <w:rFonts w:ascii="Sylfaen" w:hAnsi="Sylfaen" w:cs="Sylfaen"/>
                <w:b/>
                <w:sz w:val="20"/>
                <w:szCs w:val="20"/>
                <w:lang w:val="ka-GE"/>
              </w:rPr>
              <w:t>სასწავლო</w:t>
            </w:r>
            <w:r w:rsidRPr="005525D4">
              <w:rPr>
                <w:rFonts w:ascii="Sylfaen" w:hAnsi="Sylfaen"/>
                <w:b/>
                <w:sz w:val="20"/>
                <w:szCs w:val="20"/>
                <w:lang w:val="ka-GE"/>
              </w:rPr>
              <w:t xml:space="preserve"> კურსის </w:t>
            </w:r>
            <w:r w:rsidRPr="005525D4">
              <w:rPr>
                <w:rFonts w:ascii="Sylfaen" w:eastAsia="Times New Roman" w:hAnsi="Sylfaen"/>
                <w:b/>
                <w:sz w:val="20"/>
                <w:szCs w:val="20"/>
              </w:rPr>
              <w:t>განხორციელებისათვის  აუცილებელი  მატერიალურ</w:t>
            </w:r>
            <w:r w:rsidRPr="005525D4">
              <w:rPr>
                <w:rFonts w:ascii="Sylfaen" w:eastAsia="Times New Roman" w:hAnsi="Sylfaen"/>
                <w:b/>
                <w:sz w:val="20"/>
                <w:szCs w:val="20"/>
                <w:lang w:val="ka-GE"/>
              </w:rPr>
              <w:t xml:space="preserve">-ტექნიკური </w:t>
            </w:r>
            <w:r w:rsidRPr="005525D4">
              <w:rPr>
                <w:rFonts w:ascii="Sylfaen" w:eastAsia="Times New Roman" w:hAnsi="Sylfaen"/>
                <w:b/>
                <w:sz w:val="20"/>
                <w:szCs w:val="20"/>
              </w:rPr>
              <w:t>რესურსები</w:t>
            </w:r>
          </w:p>
        </w:tc>
        <w:tc>
          <w:tcPr>
            <w:tcW w:w="9517" w:type="dxa"/>
            <w:gridSpan w:val="3"/>
            <w:tcBorders>
              <w:top w:val="single" w:sz="4" w:space="0" w:color="auto"/>
              <w:left w:val="single" w:sz="4" w:space="0" w:color="auto"/>
              <w:bottom w:val="single" w:sz="4" w:space="0" w:color="auto"/>
              <w:right w:val="single" w:sz="4" w:space="0" w:color="auto"/>
            </w:tcBorders>
          </w:tcPr>
          <w:p w14:paraId="02A6082C" w14:textId="77777777" w:rsidR="00546FFE" w:rsidRPr="005525D4" w:rsidRDefault="00546FFE" w:rsidP="00546FFE">
            <w:pPr>
              <w:spacing w:after="0"/>
              <w:rPr>
                <w:rFonts w:ascii="Sylfaen" w:hAnsi="Sylfaen" w:cs="Sylfaen"/>
                <w:sz w:val="20"/>
                <w:szCs w:val="20"/>
                <w:lang w:val="ka-GE"/>
              </w:rPr>
            </w:pPr>
            <w:r w:rsidRPr="005525D4">
              <w:rPr>
                <w:rFonts w:ascii="Sylfaen" w:hAnsi="Sylfaen"/>
                <w:sz w:val="20"/>
                <w:szCs w:val="20"/>
                <w:lang w:val="ka-GE"/>
              </w:rPr>
              <w:t xml:space="preserve">ლექცია და პრაქტიკული მეცადინეობები, სასწავლო ვიდეობი და ანიმაციები, კომპიუტერი, პროექტორი, მულაჟები, </w:t>
            </w:r>
            <w:r w:rsidRPr="005525D4">
              <w:rPr>
                <w:rFonts w:ascii="Sylfaen" w:hAnsi="Sylfaen" w:cs="Sylfaen"/>
                <w:sz w:val="20"/>
                <w:szCs w:val="20"/>
                <w:lang w:val="ka-GE"/>
              </w:rPr>
              <w:t xml:space="preserve">სინათლის მიკროსკოპები. მიკროპრეპარატები,სლაიდები. ციფრული მიკროსკოპი. </w:t>
            </w:r>
          </w:p>
        </w:tc>
      </w:tr>
      <w:tr w:rsidR="005525D4" w:rsidRPr="005525D4" w14:paraId="0E6520E5" w14:textId="77777777" w:rsidTr="00C410BF">
        <w:trPr>
          <w:gridAfter w:val="1"/>
          <w:wAfter w:w="28" w:type="dxa"/>
        </w:trPr>
        <w:tc>
          <w:tcPr>
            <w:tcW w:w="1255" w:type="dxa"/>
            <w:tcBorders>
              <w:top w:val="single" w:sz="4" w:space="0" w:color="auto"/>
              <w:left w:val="single" w:sz="4" w:space="0" w:color="auto"/>
              <w:bottom w:val="single" w:sz="4" w:space="0" w:color="auto"/>
              <w:right w:val="single" w:sz="4" w:space="0" w:color="auto"/>
            </w:tcBorders>
            <w:hideMark/>
          </w:tcPr>
          <w:p w14:paraId="6C67BFFB" w14:textId="77777777" w:rsidR="00546FFE" w:rsidRPr="005525D4" w:rsidRDefault="00546FFE" w:rsidP="00546FFE">
            <w:pPr>
              <w:spacing w:after="0"/>
              <w:jc w:val="both"/>
              <w:rPr>
                <w:rFonts w:ascii="Sylfaen" w:hAnsi="Sylfaen"/>
                <w:b/>
                <w:sz w:val="20"/>
                <w:szCs w:val="20"/>
              </w:rPr>
            </w:pPr>
            <w:r w:rsidRPr="005525D4">
              <w:rPr>
                <w:rFonts w:ascii="Sylfaen" w:hAnsi="Sylfaen"/>
                <w:b/>
                <w:sz w:val="20"/>
                <w:szCs w:val="20"/>
              </w:rPr>
              <w:t>სწავლების</w:t>
            </w:r>
            <w:r w:rsidRPr="005525D4">
              <w:rPr>
                <w:rFonts w:ascii="Sylfaen" w:hAnsi="Sylfaen"/>
                <w:b/>
                <w:sz w:val="20"/>
                <w:szCs w:val="20"/>
                <w:lang w:val="ka-GE"/>
              </w:rPr>
              <w:t>/</w:t>
            </w:r>
            <w:r w:rsidRPr="005525D4">
              <w:rPr>
                <w:rFonts w:ascii="Sylfaen" w:hAnsi="Sylfaen"/>
                <w:b/>
                <w:sz w:val="20"/>
                <w:szCs w:val="20"/>
              </w:rPr>
              <w:t>სწავლის მეთოდები</w:t>
            </w:r>
          </w:p>
        </w:tc>
        <w:tc>
          <w:tcPr>
            <w:tcW w:w="9517" w:type="dxa"/>
            <w:gridSpan w:val="3"/>
            <w:tcBorders>
              <w:top w:val="single" w:sz="4" w:space="0" w:color="auto"/>
              <w:left w:val="single" w:sz="4" w:space="0" w:color="auto"/>
              <w:bottom w:val="single" w:sz="4" w:space="0" w:color="auto"/>
              <w:right w:val="single" w:sz="4" w:space="0" w:color="auto"/>
            </w:tcBorders>
            <w:hideMark/>
          </w:tcPr>
          <w:p w14:paraId="633CFC30" w14:textId="77777777" w:rsidR="00546FFE" w:rsidRPr="005525D4" w:rsidRDefault="00546FFE" w:rsidP="00546FFE">
            <w:pPr>
              <w:autoSpaceDE w:val="0"/>
              <w:autoSpaceDN w:val="0"/>
              <w:adjustRightInd w:val="0"/>
              <w:spacing w:after="0" w:line="360" w:lineRule="auto"/>
              <w:jc w:val="both"/>
              <w:rPr>
                <w:rFonts w:ascii="Sylfaen" w:hAnsi="Sylfaen" w:cs="Sylfaen"/>
                <w:b/>
                <w:bCs/>
                <w:sz w:val="20"/>
                <w:szCs w:val="20"/>
                <w:lang w:val="ka-GE"/>
              </w:rPr>
            </w:pPr>
            <w:r w:rsidRPr="005525D4">
              <w:rPr>
                <w:rFonts w:ascii="Sylfaen" w:hAnsi="Sylfaen" w:cs="Sylfaen"/>
                <w:b/>
                <w:bCs/>
                <w:sz w:val="20"/>
                <w:szCs w:val="20"/>
                <w:lang w:val="ka-GE"/>
              </w:rPr>
              <w:t>სასწავლო კურსის შესწავლისას გამოიყენება სწავლისა და სწავლების შემდეგი მეთოდები, მაგალითად:</w:t>
            </w:r>
          </w:p>
          <w:p w14:paraId="35A3AEF4" w14:textId="77777777" w:rsidR="00546FFE" w:rsidRPr="005525D4" w:rsidRDefault="00546FFE" w:rsidP="00546FFE">
            <w:pPr>
              <w:numPr>
                <w:ilvl w:val="0"/>
                <w:numId w:val="1"/>
              </w:numPr>
              <w:autoSpaceDE w:val="0"/>
              <w:autoSpaceDN w:val="0"/>
              <w:adjustRightInd w:val="0"/>
              <w:spacing w:after="0" w:line="360" w:lineRule="auto"/>
              <w:ind w:left="125"/>
              <w:jc w:val="both"/>
              <w:rPr>
                <w:rFonts w:ascii="Sylfaen" w:hAnsi="Sylfaen" w:cs="Sylfaen"/>
                <w:sz w:val="20"/>
                <w:szCs w:val="20"/>
                <w:lang w:val="ka-GE"/>
              </w:rPr>
            </w:pPr>
            <w:r w:rsidRPr="005525D4">
              <w:rPr>
                <w:rFonts w:ascii="Sylfaen" w:hAnsi="Sylfaen" w:cs="Sylfaen"/>
                <w:sz w:val="20"/>
                <w:szCs w:val="20"/>
                <w:lang w:val="ka-GE"/>
              </w:rPr>
              <w:t>ვერბალური, ანუ ზეპირსიტყვიერი მეთოდი (ინტერაქტიული ლექცია);</w:t>
            </w:r>
          </w:p>
          <w:p w14:paraId="637BA799" w14:textId="77777777" w:rsidR="00546FFE" w:rsidRPr="005525D4" w:rsidRDefault="00546FFE" w:rsidP="00546FFE">
            <w:pPr>
              <w:numPr>
                <w:ilvl w:val="0"/>
                <w:numId w:val="1"/>
              </w:numPr>
              <w:autoSpaceDE w:val="0"/>
              <w:autoSpaceDN w:val="0"/>
              <w:adjustRightInd w:val="0"/>
              <w:spacing w:after="0" w:line="360" w:lineRule="auto"/>
              <w:ind w:left="125"/>
              <w:jc w:val="both"/>
              <w:rPr>
                <w:rFonts w:ascii="Sylfaen" w:hAnsi="Sylfaen" w:cs="Sylfaen"/>
                <w:sz w:val="20"/>
                <w:szCs w:val="20"/>
                <w:lang w:val="ka-GE"/>
              </w:rPr>
            </w:pPr>
            <w:r w:rsidRPr="005525D4">
              <w:rPr>
                <w:rFonts w:ascii="Sylfaen" w:hAnsi="Sylfaen" w:cs="Sylfaen"/>
                <w:sz w:val="20"/>
                <w:szCs w:val="20"/>
                <w:lang w:val="ka-GE"/>
              </w:rPr>
              <w:t>ინტერაქტიული ლექცია ონლაინ რეჟიმში;</w:t>
            </w:r>
          </w:p>
          <w:p w14:paraId="19D97412" w14:textId="77777777" w:rsidR="00546FFE" w:rsidRPr="005525D4" w:rsidRDefault="00546FFE" w:rsidP="00546FFE">
            <w:pPr>
              <w:numPr>
                <w:ilvl w:val="0"/>
                <w:numId w:val="1"/>
              </w:numPr>
              <w:autoSpaceDE w:val="0"/>
              <w:autoSpaceDN w:val="0"/>
              <w:adjustRightInd w:val="0"/>
              <w:spacing w:after="0" w:line="360" w:lineRule="auto"/>
              <w:ind w:left="125"/>
              <w:jc w:val="both"/>
              <w:rPr>
                <w:rFonts w:ascii="Sylfaen" w:hAnsi="Sylfaen" w:cs="Sylfaen"/>
                <w:sz w:val="20"/>
                <w:szCs w:val="20"/>
                <w:lang w:val="ka-GE"/>
              </w:rPr>
            </w:pPr>
            <w:r w:rsidRPr="005525D4">
              <w:rPr>
                <w:rFonts w:ascii="Sylfaen" w:hAnsi="Sylfaen" w:cs="Sylfaen"/>
                <w:sz w:val="20"/>
                <w:szCs w:val="20"/>
              </w:rPr>
              <w:t>CBL</w:t>
            </w:r>
            <w:r w:rsidRPr="005525D4">
              <w:rPr>
                <w:rFonts w:ascii="Sylfaen" w:hAnsi="Sylfaen" w:cs="Sylfaen"/>
                <w:sz w:val="20"/>
                <w:szCs w:val="20"/>
                <w:lang w:val="ka-GE"/>
              </w:rPr>
              <w:t xml:space="preserve"> (ქეისებზე დაფუძნებული სწავლება) - გუნდური მუშაობა;</w:t>
            </w:r>
          </w:p>
          <w:p w14:paraId="4646A810" w14:textId="77777777" w:rsidR="00546FFE" w:rsidRPr="005525D4" w:rsidRDefault="00546FFE" w:rsidP="00546FFE">
            <w:pPr>
              <w:numPr>
                <w:ilvl w:val="0"/>
                <w:numId w:val="1"/>
              </w:numPr>
              <w:autoSpaceDE w:val="0"/>
              <w:autoSpaceDN w:val="0"/>
              <w:adjustRightInd w:val="0"/>
              <w:spacing w:after="0" w:line="360" w:lineRule="auto"/>
              <w:ind w:left="125"/>
              <w:jc w:val="both"/>
              <w:rPr>
                <w:rFonts w:ascii="Sylfaen" w:hAnsi="Sylfaen" w:cs="Sylfaen"/>
                <w:sz w:val="20"/>
                <w:szCs w:val="20"/>
                <w:lang w:val="ka-GE"/>
              </w:rPr>
            </w:pPr>
            <w:r w:rsidRPr="005525D4">
              <w:rPr>
                <w:rFonts w:ascii="Sylfaen" w:hAnsi="Sylfaen" w:cs="Sylfaen"/>
                <w:sz w:val="20"/>
                <w:szCs w:val="20"/>
                <w:lang w:val="ka-GE"/>
              </w:rPr>
              <w:t>ლექცია-პრეზენტაცია;</w:t>
            </w:r>
          </w:p>
          <w:p w14:paraId="1FAA3945" w14:textId="77777777" w:rsidR="00546FFE" w:rsidRPr="005525D4" w:rsidRDefault="00546FFE" w:rsidP="00546FFE">
            <w:pPr>
              <w:numPr>
                <w:ilvl w:val="0"/>
                <w:numId w:val="1"/>
              </w:numPr>
              <w:autoSpaceDE w:val="0"/>
              <w:autoSpaceDN w:val="0"/>
              <w:adjustRightInd w:val="0"/>
              <w:spacing w:after="0" w:line="360" w:lineRule="auto"/>
              <w:ind w:left="125"/>
              <w:jc w:val="both"/>
              <w:rPr>
                <w:rFonts w:ascii="Sylfaen" w:hAnsi="Sylfaen" w:cs="Sylfaen"/>
                <w:sz w:val="20"/>
                <w:szCs w:val="20"/>
                <w:lang w:val="ka-GE"/>
              </w:rPr>
            </w:pPr>
            <w:r w:rsidRPr="005525D4">
              <w:rPr>
                <w:rFonts w:ascii="Sylfaen" w:hAnsi="Sylfaen" w:cs="Sylfaen"/>
                <w:sz w:val="20"/>
                <w:szCs w:val="20"/>
                <w:lang w:val="ka-GE"/>
              </w:rPr>
              <w:t>ლექცია/სემინარი პრეს-კონფერენცია;</w:t>
            </w:r>
          </w:p>
          <w:p w14:paraId="6063BC2B" w14:textId="77777777" w:rsidR="00546FFE" w:rsidRPr="005525D4" w:rsidRDefault="00546FFE" w:rsidP="00546FFE">
            <w:pPr>
              <w:numPr>
                <w:ilvl w:val="0"/>
                <w:numId w:val="1"/>
              </w:numPr>
              <w:autoSpaceDE w:val="0"/>
              <w:autoSpaceDN w:val="0"/>
              <w:adjustRightInd w:val="0"/>
              <w:spacing w:after="0" w:line="360" w:lineRule="auto"/>
              <w:ind w:left="125"/>
              <w:jc w:val="both"/>
              <w:rPr>
                <w:rFonts w:ascii="Sylfaen" w:hAnsi="Sylfaen" w:cs="Sylfaen"/>
                <w:sz w:val="20"/>
                <w:szCs w:val="20"/>
                <w:lang w:val="ka-GE"/>
              </w:rPr>
            </w:pPr>
            <w:r w:rsidRPr="005525D4">
              <w:rPr>
                <w:rFonts w:ascii="Sylfaen" w:hAnsi="Sylfaen" w:cs="Sylfaen"/>
                <w:sz w:val="20"/>
                <w:szCs w:val="20"/>
                <w:lang w:val="ka-GE"/>
              </w:rPr>
              <w:t>წიგნზე მუშაობის მეთოდი;</w:t>
            </w:r>
          </w:p>
          <w:p w14:paraId="6D36AEFC" w14:textId="77777777" w:rsidR="00546FFE" w:rsidRPr="005525D4" w:rsidRDefault="00546FFE" w:rsidP="00546FFE">
            <w:pPr>
              <w:numPr>
                <w:ilvl w:val="0"/>
                <w:numId w:val="1"/>
              </w:numPr>
              <w:autoSpaceDE w:val="0"/>
              <w:autoSpaceDN w:val="0"/>
              <w:adjustRightInd w:val="0"/>
              <w:spacing w:after="0" w:line="360" w:lineRule="auto"/>
              <w:ind w:left="125"/>
              <w:jc w:val="both"/>
              <w:rPr>
                <w:rFonts w:ascii="Sylfaen" w:hAnsi="Sylfaen" w:cs="Sylfaen"/>
                <w:sz w:val="20"/>
                <w:szCs w:val="20"/>
                <w:lang w:val="ka-GE"/>
              </w:rPr>
            </w:pPr>
            <w:r w:rsidRPr="005525D4">
              <w:rPr>
                <w:rFonts w:ascii="Sylfaen" w:hAnsi="Sylfaen" w:cs="Sylfaen"/>
                <w:sz w:val="20"/>
                <w:szCs w:val="20"/>
                <w:lang w:val="ka-GE"/>
              </w:rPr>
              <w:t>პრაქტიკული მეთოდები;</w:t>
            </w:r>
          </w:p>
          <w:p w14:paraId="65E3F2EE" w14:textId="77777777" w:rsidR="00546FFE" w:rsidRPr="005525D4" w:rsidRDefault="00546FFE" w:rsidP="00546FFE">
            <w:pPr>
              <w:numPr>
                <w:ilvl w:val="0"/>
                <w:numId w:val="1"/>
              </w:numPr>
              <w:autoSpaceDE w:val="0"/>
              <w:autoSpaceDN w:val="0"/>
              <w:adjustRightInd w:val="0"/>
              <w:spacing w:after="0" w:line="360" w:lineRule="auto"/>
              <w:ind w:left="125"/>
              <w:jc w:val="both"/>
              <w:rPr>
                <w:rFonts w:ascii="Sylfaen" w:hAnsi="Sylfaen" w:cs="Sylfaen"/>
                <w:sz w:val="20"/>
                <w:szCs w:val="20"/>
                <w:lang w:val="ka-GE"/>
              </w:rPr>
            </w:pPr>
            <w:r w:rsidRPr="005525D4">
              <w:rPr>
                <w:rFonts w:ascii="Sylfaen" w:hAnsi="Sylfaen" w:cs="Sylfaen"/>
                <w:sz w:val="20"/>
                <w:szCs w:val="20"/>
                <w:lang w:val="ka-GE"/>
              </w:rPr>
              <w:t>დისკუსია/დებატები;</w:t>
            </w:r>
          </w:p>
          <w:p w14:paraId="74EB7830" w14:textId="77777777" w:rsidR="00546FFE" w:rsidRPr="005525D4" w:rsidRDefault="00546FFE" w:rsidP="00546FFE">
            <w:pPr>
              <w:numPr>
                <w:ilvl w:val="0"/>
                <w:numId w:val="1"/>
              </w:numPr>
              <w:autoSpaceDE w:val="0"/>
              <w:autoSpaceDN w:val="0"/>
              <w:adjustRightInd w:val="0"/>
              <w:spacing w:after="0" w:line="360" w:lineRule="auto"/>
              <w:ind w:left="125"/>
              <w:jc w:val="both"/>
              <w:rPr>
                <w:rFonts w:ascii="Sylfaen" w:hAnsi="Sylfaen" w:cs="Sylfaen"/>
                <w:b/>
                <w:bCs/>
                <w:sz w:val="20"/>
                <w:szCs w:val="20"/>
                <w:lang w:val="ka-GE"/>
              </w:rPr>
            </w:pPr>
            <w:r w:rsidRPr="005525D4">
              <w:rPr>
                <w:rFonts w:ascii="Sylfaen" w:hAnsi="Sylfaen" w:cs="Sylfaen"/>
                <w:sz w:val="20"/>
                <w:szCs w:val="20"/>
                <w:lang w:val="ka-GE"/>
              </w:rPr>
              <w:t>დემონსტრირების მეთოდი.</w:t>
            </w:r>
          </w:p>
          <w:p w14:paraId="086EC094" w14:textId="77777777" w:rsidR="00546FFE" w:rsidRPr="005525D4" w:rsidRDefault="00546FFE" w:rsidP="00546FFE">
            <w:pPr>
              <w:spacing w:after="0"/>
              <w:jc w:val="both"/>
              <w:rPr>
                <w:rFonts w:ascii="Sylfaen" w:hAnsi="Sylfaen" w:cs="Sylfaen"/>
                <w:sz w:val="20"/>
                <w:szCs w:val="20"/>
                <w:lang w:val="ka-GE"/>
              </w:rPr>
            </w:pPr>
            <w:r w:rsidRPr="005525D4">
              <w:rPr>
                <w:rFonts w:ascii="Sylfaen" w:hAnsi="Sylfaen" w:cs="Sylfaen"/>
                <w:sz w:val="20"/>
                <w:szCs w:val="20"/>
                <w:lang w:val="ka-GE"/>
              </w:rPr>
              <w:t>ლექციები ჩატარდება პრეზენტაციების ფორმატით, მულაჟების, ვიდეოების და ანიმაციების გამოყენებით.</w:t>
            </w:r>
          </w:p>
          <w:p w14:paraId="1BDE9A0D" w14:textId="77777777" w:rsidR="00546FFE" w:rsidRPr="005525D4" w:rsidRDefault="00546FFE" w:rsidP="00546FFE">
            <w:pPr>
              <w:spacing w:after="0"/>
              <w:jc w:val="both"/>
              <w:rPr>
                <w:rStyle w:val="trns-41"/>
                <w:rFonts w:ascii="Sylfaen" w:hAnsi="Sylfaen" w:hint="default"/>
                <w:color w:val="auto"/>
                <w:sz w:val="20"/>
                <w:szCs w:val="20"/>
                <w:lang w:val="ka-GE"/>
              </w:rPr>
            </w:pPr>
            <w:r w:rsidRPr="005525D4">
              <w:rPr>
                <w:rFonts w:ascii="Sylfaen" w:hAnsi="Sylfaen" w:cs="Sylfaen"/>
                <w:sz w:val="20"/>
                <w:szCs w:val="20"/>
                <w:lang w:val="ka-GE"/>
              </w:rPr>
              <w:t>სტუდენტის შეფასების მეთოდები მოიცავს ვერბალურ პრეზენტაციას და ქვიზებს.</w:t>
            </w:r>
          </w:p>
          <w:p w14:paraId="45C8A59C" w14:textId="77777777" w:rsidR="00546FFE" w:rsidRPr="005525D4" w:rsidRDefault="00546FFE" w:rsidP="00546FFE">
            <w:pPr>
              <w:autoSpaceDE w:val="0"/>
              <w:autoSpaceDN w:val="0"/>
              <w:adjustRightInd w:val="0"/>
              <w:spacing w:after="0" w:line="360" w:lineRule="auto"/>
              <w:jc w:val="both"/>
              <w:rPr>
                <w:rFonts w:ascii="Sylfaen" w:hAnsi="Sylfaen"/>
                <w:bCs/>
                <w:sz w:val="20"/>
                <w:szCs w:val="20"/>
                <w:lang w:val="ka-GE"/>
              </w:rPr>
            </w:pPr>
            <w:r w:rsidRPr="005525D4">
              <w:rPr>
                <w:rFonts w:ascii="Sylfaen" w:hAnsi="Sylfaen"/>
                <w:bCs/>
                <w:sz w:val="20"/>
                <w:szCs w:val="20"/>
                <w:lang w:val="ka-GE"/>
              </w:rPr>
              <w:t xml:space="preserve">სასწავლო კურსის მასალის ასათვისებლად გამოიყენება ვერბალური მეთოდი (ლექცია, დისკუსია/დებატები) და სახელმძღვანელოზე დამოუკიდებელი მუშაობა. სემინარული მეცადინეობები </w:t>
            </w:r>
            <w:r w:rsidRPr="005525D4">
              <w:rPr>
                <w:rFonts w:ascii="Sylfaen" w:hAnsi="Sylfaen"/>
                <w:bCs/>
                <w:sz w:val="20"/>
                <w:szCs w:val="20"/>
                <w:lang w:val="ka-GE"/>
              </w:rPr>
              <w:lastRenderedPageBreak/>
              <w:t xml:space="preserve">მოიცავს პრაქტიკურ მეთოდებს - კოლაბორაციული მუშაობა, ინტერაქტიული სწავლება, მოქმედებაზე ორიენტირებული სწავლება, დემონსტრაციული მეთოდები რომლებიც მოიცავს კომპიუტერულ პროგრამებს, სიმულატორებს და მულაჟებს, მშრალ და სველ პრეპარატებს. სტუდენტები ჩართული იქნებიან სამეცნიერო კვლევებში რომლებიც მიმდინარეობს შესაბამის დეპარტამენტში (სამეცნიერო ლიტერატურის მოძიება ელექტრონულ ბაზებში).  </w:t>
            </w:r>
          </w:p>
          <w:p w14:paraId="3D86370D" w14:textId="77777777" w:rsidR="00546FFE" w:rsidRPr="005525D4" w:rsidRDefault="00546FFE" w:rsidP="00546FFE">
            <w:pPr>
              <w:spacing w:after="0" w:line="360" w:lineRule="auto"/>
              <w:rPr>
                <w:rFonts w:ascii="Sylfaen" w:eastAsia="Calibri" w:hAnsi="Sylfaen"/>
                <w:sz w:val="20"/>
                <w:szCs w:val="20"/>
                <w:lang w:val="ka-GE"/>
              </w:rPr>
            </w:pPr>
            <w:r w:rsidRPr="005525D4">
              <w:rPr>
                <w:rFonts w:ascii="Sylfaen" w:hAnsi="Sylfaen" w:cs="Sylfaen"/>
                <w:b/>
                <w:sz w:val="20"/>
                <w:szCs w:val="20"/>
                <w:lang w:val="ka-GE"/>
              </w:rPr>
              <w:t xml:space="preserve">კლინიკური უნარების </w:t>
            </w:r>
            <w:r w:rsidRPr="005525D4">
              <w:rPr>
                <w:rFonts w:ascii="Sylfaen" w:hAnsi="Sylfaen" w:cs="Sylfaen"/>
                <w:b/>
                <w:sz w:val="20"/>
                <w:szCs w:val="20"/>
              </w:rPr>
              <w:t>პრაქტიკული</w:t>
            </w:r>
            <w:r w:rsidRPr="005525D4">
              <w:rPr>
                <w:b/>
                <w:sz w:val="20"/>
                <w:szCs w:val="20"/>
              </w:rPr>
              <w:t xml:space="preserve"> </w:t>
            </w:r>
            <w:r w:rsidRPr="005525D4">
              <w:rPr>
                <w:rFonts w:ascii="Sylfaen" w:hAnsi="Sylfaen" w:cs="Sylfaen"/>
                <w:b/>
                <w:sz w:val="20"/>
                <w:szCs w:val="20"/>
              </w:rPr>
              <w:t>მეცადინეობებ</w:t>
            </w:r>
            <w:r w:rsidRPr="005525D4">
              <w:rPr>
                <w:rFonts w:ascii="Sylfaen" w:hAnsi="Sylfaen" w:cs="Sylfaen"/>
                <w:b/>
                <w:sz w:val="20"/>
                <w:szCs w:val="20"/>
                <w:lang w:val="ka-GE"/>
              </w:rPr>
              <w:t>ზე</w:t>
            </w:r>
            <w:r w:rsidRPr="005525D4">
              <w:rPr>
                <w:rFonts w:ascii="Sylfaen" w:hAnsi="Sylfaen" w:cs="Sylfaen"/>
                <w:sz w:val="20"/>
                <w:szCs w:val="20"/>
                <w:lang w:val="ka-GE"/>
              </w:rPr>
              <w:t xml:space="preserve"> </w:t>
            </w:r>
            <w:r w:rsidRPr="005525D4">
              <w:rPr>
                <w:sz w:val="20"/>
                <w:szCs w:val="20"/>
              </w:rPr>
              <w:t xml:space="preserve"> </w:t>
            </w:r>
            <w:r w:rsidRPr="005525D4">
              <w:rPr>
                <w:rFonts w:ascii="Sylfaen" w:hAnsi="Sylfaen" w:cs="Sylfaen"/>
                <w:sz w:val="20"/>
                <w:szCs w:val="20"/>
                <w:lang w:val="ka-GE"/>
              </w:rPr>
              <w:t>მიმდინარეობს</w:t>
            </w:r>
            <w:r w:rsidRPr="005525D4">
              <w:rPr>
                <w:sz w:val="20"/>
                <w:szCs w:val="20"/>
              </w:rPr>
              <w:t xml:space="preserve"> </w:t>
            </w:r>
            <w:r w:rsidRPr="005525D4">
              <w:rPr>
                <w:rFonts w:ascii="Sylfaen" w:hAnsi="Sylfaen" w:cs="Sylfaen"/>
                <w:sz w:val="20"/>
                <w:szCs w:val="20"/>
                <w:lang w:val="ka-GE"/>
              </w:rPr>
              <w:t>სალექციო</w:t>
            </w:r>
            <w:r w:rsidRPr="005525D4">
              <w:rPr>
                <w:sz w:val="20"/>
                <w:szCs w:val="20"/>
              </w:rPr>
              <w:t xml:space="preserve"> </w:t>
            </w:r>
            <w:r w:rsidRPr="005525D4">
              <w:rPr>
                <w:rFonts w:ascii="Sylfaen" w:hAnsi="Sylfaen" w:cs="Sylfaen"/>
                <w:sz w:val="20"/>
                <w:szCs w:val="20"/>
              </w:rPr>
              <w:t>მასალის</w:t>
            </w:r>
            <w:r w:rsidRPr="005525D4">
              <w:rPr>
                <w:sz w:val="20"/>
                <w:szCs w:val="20"/>
              </w:rPr>
              <w:t xml:space="preserve"> </w:t>
            </w:r>
            <w:r w:rsidRPr="005525D4">
              <w:rPr>
                <w:rFonts w:ascii="Sylfaen" w:hAnsi="Sylfaen" w:cs="Sylfaen"/>
                <w:sz w:val="20"/>
                <w:szCs w:val="20"/>
              </w:rPr>
              <w:t>ჯგუფური</w:t>
            </w:r>
            <w:r w:rsidRPr="005525D4">
              <w:rPr>
                <w:sz w:val="20"/>
                <w:szCs w:val="20"/>
              </w:rPr>
              <w:t xml:space="preserve"> </w:t>
            </w:r>
            <w:r w:rsidRPr="005525D4">
              <w:rPr>
                <w:rFonts w:ascii="Sylfaen" w:hAnsi="Sylfaen" w:cs="Sylfaen"/>
                <w:sz w:val="20"/>
                <w:szCs w:val="20"/>
              </w:rPr>
              <w:t>განხილვა</w:t>
            </w:r>
            <w:r w:rsidRPr="005525D4">
              <w:rPr>
                <w:rFonts w:ascii="Sylfaen" w:hAnsi="Sylfaen"/>
                <w:sz w:val="20"/>
                <w:szCs w:val="20"/>
              </w:rPr>
              <w:t>,</w:t>
            </w:r>
            <w:r w:rsidRPr="005525D4">
              <w:rPr>
                <w:rFonts w:ascii="Sylfaen" w:hAnsi="Sylfaen"/>
                <w:sz w:val="20"/>
                <w:szCs w:val="20"/>
                <w:lang w:val="ka-GE"/>
              </w:rPr>
              <w:t xml:space="preserve"> გაცნობიერება, ცოდნის გამყარება, </w:t>
            </w:r>
            <w:r w:rsidRPr="005525D4">
              <w:rPr>
                <w:sz w:val="20"/>
                <w:szCs w:val="20"/>
              </w:rPr>
              <w:t xml:space="preserve"> </w:t>
            </w:r>
            <w:r w:rsidRPr="005525D4">
              <w:rPr>
                <w:rFonts w:ascii="Sylfaen" w:hAnsi="Sylfaen" w:cs="Sylfaen"/>
                <w:sz w:val="20"/>
                <w:szCs w:val="20"/>
              </w:rPr>
              <w:t>დისკუსია</w:t>
            </w:r>
            <w:r w:rsidRPr="005525D4">
              <w:rPr>
                <w:sz w:val="20"/>
                <w:szCs w:val="20"/>
              </w:rPr>
              <w:t>/</w:t>
            </w:r>
            <w:r w:rsidRPr="005525D4">
              <w:rPr>
                <w:rFonts w:ascii="Sylfaen" w:hAnsi="Sylfaen" w:cs="Sylfaen"/>
                <w:sz w:val="20"/>
                <w:szCs w:val="20"/>
              </w:rPr>
              <w:t>დებატები</w:t>
            </w:r>
            <w:r w:rsidRPr="005525D4">
              <w:rPr>
                <w:rFonts w:ascii="Sylfaen" w:hAnsi="Sylfaen"/>
                <w:sz w:val="20"/>
                <w:szCs w:val="20"/>
                <w:lang w:val="ka-GE"/>
              </w:rPr>
              <w:t>.</w:t>
            </w:r>
            <w:r w:rsidRPr="005525D4">
              <w:rPr>
                <w:sz w:val="20"/>
                <w:szCs w:val="20"/>
              </w:rPr>
              <w:t xml:space="preserve"> </w:t>
            </w:r>
            <w:r w:rsidRPr="005525D4">
              <w:rPr>
                <w:rFonts w:ascii="Sylfaen" w:hAnsi="Sylfaen" w:cs="Sylfaen"/>
                <w:sz w:val="20"/>
                <w:szCs w:val="20"/>
              </w:rPr>
              <w:t>პაციენტებზე</w:t>
            </w:r>
            <w:r w:rsidRPr="005525D4">
              <w:rPr>
                <w:sz w:val="20"/>
                <w:szCs w:val="20"/>
              </w:rPr>
              <w:t xml:space="preserve"> </w:t>
            </w:r>
            <w:r w:rsidRPr="005525D4">
              <w:rPr>
                <w:rFonts w:ascii="Sylfaen" w:hAnsi="Sylfaen" w:cs="Sylfaen"/>
                <w:sz w:val="20"/>
                <w:szCs w:val="20"/>
              </w:rPr>
              <w:t>დაკვირვება</w:t>
            </w:r>
            <w:r w:rsidRPr="005525D4">
              <w:rPr>
                <w:sz w:val="20"/>
                <w:szCs w:val="20"/>
              </w:rPr>
              <w:t xml:space="preserve">, </w:t>
            </w:r>
            <w:r w:rsidRPr="005525D4">
              <w:rPr>
                <w:rFonts w:ascii="Sylfaen" w:hAnsi="Sylfaen" w:cs="Sylfaen"/>
                <w:sz w:val="20"/>
                <w:szCs w:val="20"/>
              </w:rPr>
              <w:t>სიმპტომური</w:t>
            </w:r>
            <w:r w:rsidRPr="005525D4">
              <w:rPr>
                <w:sz w:val="20"/>
                <w:szCs w:val="20"/>
              </w:rPr>
              <w:t xml:space="preserve"> </w:t>
            </w:r>
            <w:r w:rsidRPr="005525D4">
              <w:rPr>
                <w:rFonts w:ascii="Sylfaen" w:hAnsi="Sylfaen" w:cs="Sylfaen"/>
                <w:sz w:val="20"/>
                <w:szCs w:val="20"/>
              </w:rPr>
              <w:t>დიაგნოსტიკა</w:t>
            </w:r>
            <w:r w:rsidRPr="005525D4">
              <w:rPr>
                <w:sz w:val="20"/>
                <w:szCs w:val="20"/>
              </w:rPr>
              <w:t>,</w:t>
            </w:r>
            <w:r w:rsidRPr="005525D4">
              <w:rPr>
                <w:rFonts w:ascii="Sylfaen" w:hAnsi="Sylfaen"/>
                <w:sz w:val="20"/>
                <w:szCs w:val="20"/>
                <w:lang w:val="ka-GE"/>
              </w:rPr>
              <w:t xml:space="preserve"> დიაგნოსტიკა,</w:t>
            </w:r>
            <w:r w:rsidRPr="005525D4">
              <w:rPr>
                <w:sz w:val="20"/>
                <w:szCs w:val="20"/>
              </w:rPr>
              <w:t xml:space="preserve"> </w:t>
            </w:r>
            <w:r w:rsidRPr="005525D4">
              <w:rPr>
                <w:rFonts w:ascii="Sylfaen" w:hAnsi="Sylfaen" w:cs="Sylfaen"/>
                <w:sz w:val="20"/>
                <w:szCs w:val="20"/>
              </w:rPr>
              <w:t>დიფდიაგნოსტიკა</w:t>
            </w:r>
            <w:r w:rsidRPr="005525D4">
              <w:rPr>
                <w:rFonts w:ascii="Sylfaen" w:hAnsi="Sylfaen"/>
                <w:sz w:val="20"/>
                <w:szCs w:val="20"/>
                <w:lang w:val="ka-GE"/>
              </w:rPr>
              <w:t>,</w:t>
            </w:r>
            <w:r w:rsidRPr="005525D4">
              <w:rPr>
                <w:sz w:val="20"/>
                <w:szCs w:val="20"/>
              </w:rPr>
              <w:t xml:space="preserve"> </w:t>
            </w:r>
            <w:r w:rsidRPr="005525D4">
              <w:rPr>
                <w:rFonts w:ascii="Sylfaen" w:hAnsi="Sylfaen" w:cs="Sylfaen"/>
                <w:sz w:val="20"/>
                <w:szCs w:val="20"/>
              </w:rPr>
              <w:t>კლინიკური</w:t>
            </w:r>
            <w:r w:rsidRPr="005525D4">
              <w:rPr>
                <w:sz w:val="20"/>
                <w:szCs w:val="20"/>
              </w:rPr>
              <w:t xml:space="preserve"> </w:t>
            </w:r>
            <w:r w:rsidRPr="005525D4">
              <w:rPr>
                <w:rFonts w:ascii="Sylfaen" w:hAnsi="Sylfaen" w:cs="Sylfaen"/>
                <w:sz w:val="20"/>
                <w:szCs w:val="20"/>
              </w:rPr>
              <w:t>უნარების</w:t>
            </w:r>
            <w:r w:rsidRPr="005525D4">
              <w:rPr>
                <w:sz w:val="20"/>
                <w:szCs w:val="20"/>
              </w:rPr>
              <w:t xml:space="preserve"> </w:t>
            </w:r>
            <w:r w:rsidRPr="005525D4">
              <w:rPr>
                <w:rFonts w:ascii="Sylfaen" w:hAnsi="Sylfaen" w:cs="Sylfaen"/>
                <w:sz w:val="20"/>
                <w:szCs w:val="20"/>
              </w:rPr>
              <w:t>გამომუშავება</w:t>
            </w:r>
            <w:r w:rsidRPr="005525D4">
              <w:rPr>
                <w:sz w:val="20"/>
                <w:szCs w:val="20"/>
              </w:rPr>
              <w:t>/</w:t>
            </w:r>
            <w:r w:rsidRPr="005525D4">
              <w:rPr>
                <w:rFonts w:ascii="Sylfaen" w:hAnsi="Sylfaen" w:cs="Sylfaen"/>
                <w:sz w:val="20"/>
                <w:szCs w:val="20"/>
              </w:rPr>
              <w:t>დემონსტრაცია</w:t>
            </w:r>
            <w:r w:rsidRPr="005525D4">
              <w:rPr>
                <w:rFonts w:ascii="Sylfaen" w:hAnsi="Sylfaen"/>
                <w:sz w:val="20"/>
                <w:szCs w:val="20"/>
                <w:lang w:val="ka-GE"/>
              </w:rPr>
              <w:t>.</w:t>
            </w:r>
            <w:r w:rsidRPr="005525D4">
              <w:rPr>
                <w:sz w:val="20"/>
                <w:szCs w:val="20"/>
              </w:rPr>
              <w:t xml:space="preserve"> </w:t>
            </w:r>
            <w:r w:rsidRPr="005525D4">
              <w:rPr>
                <w:rFonts w:ascii="Sylfaen" w:hAnsi="Sylfaen" w:cs="Sylfaen"/>
                <w:sz w:val="20"/>
                <w:szCs w:val="20"/>
              </w:rPr>
              <w:t>პაციენტებთან</w:t>
            </w:r>
            <w:r w:rsidRPr="005525D4">
              <w:rPr>
                <w:sz w:val="20"/>
                <w:szCs w:val="20"/>
              </w:rPr>
              <w:t xml:space="preserve"> </w:t>
            </w:r>
            <w:r w:rsidRPr="005525D4">
              <w:rPr>
                <w:rFonts w:ascii="Sylfaen" w:hAnsi="Sylfaen" w:cs="Sylfaen"/>
                <w:sz w:val="20"/>
                <w:szCs w:val="20"/>
              </w:rPr>
              <w:t>კომუნიკაციური</w:t>
            </w:r>
            <w:r w:rsidRPr="005525D4">
              <w:rPr>
                <w:sz w:val="20"/>
                <w:szCs w:val="20"/>
              </w:rPr>
              <w:t xml:space="preserve"> </w:t>
            </w:r>
            <w:r w:rsidRPr="005525D4">
              <w:rPr>
                <w:rFonts w:ascii="Sylfaen" w:hAnsi="Sylfaen" w:cs="Sylfaen"/>
                <w:sz w:val="20"/>
                <w:szCs w:val="20"/>
              </w:rPr>
              <w:t>უნარ</w:t>
            </w:r>
            <w:r w:rsidRPr="005525D4">
              <w:rPr>
                <w:sz w:val="20"/>
                <w:szCs w:val="20"/>
              </w:rPr>
              <w:t>-</w:t>
            </w:r>
            <w:r w:rsidRPr="005525D4">
              <w:rPr>
                <w:rFonts w:ascii="Sylfaen" w:hAnsi="Sylfaen" w:cs="Sylfaen"/>
                <w:sz w:val="20"/>
                <w:szCs w:val="20"/>
              </w:rPr>
              <w:t>ჩვევების</w:t>
            </w:r>
            <w:r w:rsidRPr="005525D4">
              <w:rPr>
                <w:sz w:val="20"/>
                <w:szCs w:val="20"/>
              </w:rPr>
              <w:t xml:space="preserve"> </w:t>
            </w:r>
            <w:r w:rsidRPr="005525D4">
              <w:rPr>
                <w:rFonts w:ascii="Sylfaen" w:hAnsi="Sylfaen" w:cs="Sylfaen"/>
                <w:sz w:val="20"/>
                <w:szCs w:val="20"/>
                <w:lang w:val="ka-GE"/>
              </w:rPr>
              <w:t>ჩამოყალიბება</w:t>
            </w:r>
            <w:r w:rsidRPr="005525D4">
              <w:rPr>
                <w:sz w:val="20"/>
                <w:szCs w:val="20"/>
              </w:rPr>
              <w:t xml:space="preserve">,  </w:t>
            </w:r>
            <w:r w:rsidRPr="005525D4">
              <w:rPr>
                <w:rFonts w:ascii="Sylfaen" w:hAnsi="Sylfaen" w:cs="Sylfaen"/>
                <w:sz w:val="20"/>
                <w:szCs w:val="20"/>
              </w:rPr>
              <w:t>ანამნეზის</w:t>
            </w:r>
            <w:r w:rsidRPr="005525D4">
              <w:rPr>
                <w:rFonts w:ascii="Sylfaen" w:hAnsi="Sylfaen" w:cs="Sylfaen"/>
                <w:sz w:val="20"/>
                <w:szCs w:val="20"/>
                <w:lang w:val="ka-GE"/>
              </w:rPr>
              <w:t xml:space="preserve"> მიზანმიმართული</w:t>
            </w:r>
            <w:r w:rsidRPr="005525D4">
              <w:rPr>
                <w:sz w:val="20"/>
                <w:szCs w:val="20"/>
              </w:rPr>
              <w:t xml:space="preserve"> </w:t>
            </w:r>
            <w:r w:rsidRPr="005525D4">
              <w:rPr>
                <w:rFonts w:ascii="Sylfaen" w:hAnsi="Sylfaen" w:cs="Sylfaen"/>
                <w:sz w:val="20"/>
                <w:szCs w:val="20"/>
              </w:rPr>
              <w:t>შეგროვება</w:t>
            </w:r>
            <w:r w:rsidRPr="005525D4">
              <w:rPr>
                <w:rFonts w:ascii="Sylfaen" w:hAnsi="Sylfaen" w:cs="Sylfaen"/>
                <w:sz w:val="20"/>
                <w:szCs w:val="20"/>
                <w:lang w:val="ka-GE"/>
              </w:rPr>
              <w:t>.</w:t>
            </w:r>
            <w:r w:rsidRPr="005525D4">
              <w:rPr>
                <w:sz w:val="20"/>
                <w:szCs w:val="20"/>
              </w:rPr>
              <w:t xml:space="preserve"> </w:t>
            </w:r>
            <w:r w:rsidRPr="005525D4">
              <w:rPr>
                <w:rFonts w:ascii="Sylfaen" w:hAnsi="Sylfaen"/>
                <w:sz w:val="20"/>
                <w:szCs w:val="20"/>
                <w:lang w:val="ka-GE"/>
              </w:rPr>
              <w:t>სწორი მკურნალობის სქემის შემუშავება.</w:t>
            </w:r>
            <w:r w:rsidRPr="005525D4">
              <w:rPr>
                <w:sz w:val="20"/>
                <w:szCs w:val="20"/>
              </w:rPr>
              <w:t xml:space="preserve"> </w:t>
            </w:r>
            <w:r w:rsidRPr="005525D4">
              <w:rPr>
                <w:rFonts w:ascii="Sylfaen" w:hAnsi="Sylfaen"/>
                <w:sz w:val="20"/>
                <w:szCs w:val="20"/>
                <w:lang w:val="ka-GE"/>
              </w:rPr>
              <w:t xml:space="preserve">სტუდენტი იმუშავებს კლინიკურ ჩვევებს: ანამნეზის გამოკითხვა, მონაცემების რეგისტრაცია, ავადმყოფის ფიზიკური გამოკვლევა: არტერიული წნევის გაზომვა, პალპაცია, პერკუსია, აუსკულტაცია, ელექტროკარდიოგრამის გადაღება და მისი ინტერპრეტაცია, სასუნთქი სისტემის ფუნქციური ტესტების ჩატარება, პლევრის პუნქტატის შეფასება. </w:t>
            </w:r>
            <w:r w:rsidRPr="005525D4">
              <w:rPr>
                <w:rFonts w:ascii="Sylfaen" w:hAnsi="Sylfaen" w:cs="Sylfaen"/>
                <w:sz w:val="20"/>
                <w:szCs w:val="20"/>
                <w:u w:color="FF0000"/>
                <w:lang w:val="ka-GE"/>
              </w:rPr>
              <w:t>პრაქტიკულ</w:t>
            </w:r>
            <w:r w:rsidRPr="005525D4">
              <w:rPr>
                <w:rFonts w:ascii="Sylfaen" w:hAnsi="Sylfaen" w:cs="Sylfaen"/>
                <w:sz w:val="20"/>
                <w:szCs w:val="20"/>
                <w:lang w:val="ka-GE"/>
              </w:rPr>
              <w:t xml:space="preserve"> </w:t>
            </w:r>
            <w:r w:rsidRPr="005525D4">
              <w:rPr>
                <w:rFonts w:ascii="Sylfaen" w:hAnsi="Sylfaen" w:cs="Sylfaen"/>
                <w:sz w:val="20"/>
                <w:szCs w:val="20"/>
                <w:u w:color="FF0000"/>
                <w:lang w:val="ka-GE"/>
              </w:rPr>
              <w:t>მეცადინეობებზე</w:t>
            </w:r>
            <w:r w:rsidRPr="005525D4">
              <w:rPr>
                <w:rFonts w:ascii="Sylfaen" w:hAnsi="Sylfaen" w:cs="Sylfaen"/>
                <w:sz w:val="20"/>
                <w:szCs w:val="20"/>
                <w:lang w:val="ka-GE"/>
              </w:rPr>
              <w:t xml:space="preserve"> </w:t>
            </w:r>
            <w:r w:rsidRPr="005525D4">
              <w:rPr>
                <w:rFonts w:ascii="Sylfaen" w:hAnsi="Sylfaen" w:cs="Sylfaen"/>
                <w:sz w:val="20"/>
                <w:szCs w:val="20"/>
                <w:u w:color="FF0000"/>
              </w:rPr>
              <w:t>გამოიყენება</w:t>
            </w:r>
            <w:r w:rsidRPr="005525D4">
              <w:rPr>
                <w:rFonts w:ascii="Sylfaen" w:hAnsi="Sylfaen" w:cs="Sylfaen"/>
                <w:sz w:val="20"/>
                <w:szCs w:val="20"/>
                <w:u w:color="FF0000"/>
                <w:lang w:val="ka-GE"/>
              </w:rPr>
              <w:t xml:space="preserve"> სემესტრული</w:t>
            </w:r>
            <w:r w:rsidRPr="005525D4">
              <w:rPr>
                <w:rFonts w:ascii="Sylfaen" w:hAnsi="Sylfaen" w:cs="Sylfaen"/>
                <w:sz w:val="20"/>
                <w:szCs w:val="20"/>
                <w:lang w:val="ka-GE"/>
              </w:rPr>
              <w:t xml:space="preserve"> </w:t>
            </w:r>
            <w:r w:rsidRPr="005525D4">
              <w:rPr>
                <w:rFonts w:ascii="Sylfaen" w:hAnsi="Sylfaen" w:cs="Sylfaen"/>
                <w:sz w:val="20"/>
                <w:szCs w:val="20"/>
                <w:u w:color="FF0000"/>
                <w:lang w:val="ka-GE"/>
              </w:rPr>
              <w:t>შეფასების</w:t>
            </w:r>
            <w:r w:rsidRPr="005525D4">
              <w:rPr>
                <w:rFonts w:ascii="Sylfaen" w:hAnsi="Sylfaen" w:cs="Sylfaen"/>
                <w:sz w:val="20"/>
                <w:szCs w:val="20"/>
                <w:lang w:val="ka-GE"/>
              </w:rPr>
              <w:t xml:space="preserve"> </w:t>
            </w:r>
            <w:r w:rsidRPr="005525D4">
              <w:rPr>
                <w:rFonts w:ascii="Sylfaen" w:hAnsi="Sylfaen" w:cs="Sylfaen"/>
                <w:sz w:val="20"/>
                <w:szCs w:val="20"/>
                <w:u w:color="FF0000"/>
                <w:lang w:val="ka-GE"/>
              </w:rPr>
              <w:t>შემდეგი</w:t>
            </w:r>
            <w:r w:rsidRPr="005525D4">
              <w:rPr>
                <w:rFonts w:ascii="Sylfaen" w:hAnsi="Sylfaen" w:cs="Sylfaen"/>
                <w:sz w:val="20"/>
                <w:szCs w:val="20"/>
                <w:lang w:val="ka-GE"/>
              </w:rPr>
              <w:t xml:space="preserve"> </w:t>
            </w:r>
            <w:r w:rsidRPr="005525D4">
              <w:rPr>
                <w:rFonts w:ascii="Sylfaen" w:hAnsi="Sylfaen" w:cs="Sylfaen"/>
                <w:sz w:val="20"/>
                <w:szCs w:val="20"/>
                <w:u w:color="FF0000"/>
                <w:lang w:val="ka-GE"/>
              </w:rPr>
              <w:t>მეთოდები</w:t>
            </w:r>
            <w:r w:rsidRPr="005525D4">
              <w:rPr>
                <w:rFonts w:ascii="Sylfaen" w:hAnsi="Sylfaen" w:cs="Sylfaen"/>
                <w:sz w:val="20"/>
                <w:szCs w:val="20"/>
                <w:lang w:val="ka-GE"/>
              </w:rPr>
              <w:t xml:space="preserve">: </w:t>
            </w:r>
            <w:r w:rsidRPr="005525D4">
              <w:rPr>
                <w:rFonts w:ascii="Sylfaen" w:hAnsi="Sylfaen" w:cs="Sylfaen"/>
                <w:sz w:val="20"/>
                <w:szCs w:val="20"/>
                <w:u w:color="FF0000"/>
              </w:rPr>
              <w:t>მას</w:t>
            </w:r>
            <w:r w:rsidRPr="005525D4">
              <w:rPr>
                <w:rFonts w:ascii="Sylfaen" w:hAnsi="Sylfaen" w:cs="Sylfaen"/>
                <w:sz w:val="20"/>
                <w:szCs w:val="20"/>
                <w:u w:color="FF0000"/>
                <w:lang w:val="ka-GE"/>
              </w:rPr>
              <w:t>ა</w:t>
            </w:r>
            <w:r w:rsidRPr="005525D4">
              <w:rPr>
                <w:rFonts w:ascii="Sylfaen" w:hAnsi="Sylfaen" w:cs="Sylfaen"/>
                <w:sz w:val="20"/>
                <w:szCs w:val="20"/>
                <w:u w:color="FF0000"/>
              </w:rPr>
              <w:t>ლის</w:t>
            </w:r>
            <w:r w:rsidRPr="005525D4">
              <w:rPr>
                <w:rFonts w:ascii="Sylfaen" w:hAnsi="Sylfaen" w:cs="Sylfaen"/>
                <w:sz w:val="20"/>
                <w:szCs w:val="20"/>
                <w:lang w:val="ka-GE"/>
              </w:rPr>
              <w:t xml:space="preserve"> </w:t>
            </w:r>
            <w:r w:rsidRPr="005525D4">
              <w:rPr>
                <w:rFonts w:ascii="Sylfaen" w:hAnsi="Sylfaen" w:cs="Sylfaen"/>
                <w:sz w:val="20"/>
                <w:szCs w:val="20"/>
                <w:u w:color="FF0000"/>
                <w:lang w:val="ka-GE"/>
              </w:rPr>
              <w:t>ზეპირი</w:t>
            </w:r>
            <w:r w:rsidRPr="005525D4">
              <w:rPr>
                <w:rFonts w:ascii="Sylfaen" w:hAnsi="Sylfaen" w:cs="Sylfaen"/>
                <w:sz w:val="20"/>
                <w:szCs w:val="20"/>
                <w:lang w:val="ka-GE"/>
              </w:rPr>
              <w:t xml:space="preserve"> </w:t>
            </w:r>
            <w:r w:rsidRPr="005525D4">
              <w:rPr>
                <w:rFonts w:ascii="Sylfaen" w:hAnsi="Sylfaen" w:cs="Sylfaen"/>
                <w:sz w:val="20"/>
                <w:szCs w:val="20"/>
                <w:u w:color="FF0000"/>
                <w:lang w:val="ka-GE"/>
              </w:rPr>
              <w:t>პრეზენტაცია</w:t>
            </w:r>
            <w:r w:rsidRPr="005525D4">
              <w:rPr>
                <w:rFonts w:ascii="Sylfaen" w:hAnsi="Sylfaen" w:cs="Sylfaen"/>
                <w:sz w:val="20"/>
                <w:szCs w:val="20"/>
                <w:lang w:val="ka-GE"/>
              </w:rPr>
              <w:t xml:space="preserve">, </w:t>
            </w:r>
            <w:r w:rsidRPr="005525D4">
              <w:rPr>
                <w:rFonts w:ascii="Sylfaen" w:hAnsi="Sylfaen" w:cs="AcadNusx"/>
                <w:sz w:val="20"/>
                <w:szCs w:val="20"/>
                <w:u w:color="FF0000"/>
                <w:lang w:val="ka-GE"/>
              </w:rPr>
              <w:t>კლინიკური</w:t>
            </w:r>
            <w:r w:rsidRPr="005525D4">
              <w:rPr>
                <w:rFonts w:ascii="Sylfaen" w:hAnsi="Sylfaen" w:cs="AcadNusx"/>
                <w:sz w:val="20"/>
                <w:szCs w:val="20"/>
                <w:lang w:val="ka-GE"/>
              </w:rPr>
              <w:t xml:space="preserve"> </w:t>
            </w:r>
            <w:r w:rsidRPr="005525D4">
              <w:rPr>
                <w:rFonts w:ascii="Sylfaen" w:hAnsi="Sylfaen" w:cs="AcadNusx"/>
                <w:sz w:val="20"/>
                <w:szCs w:val="20"/>
                <w:u w:color="FF0000"/>
                <w:lang w:val="ka-GE"/>
              </w:rPr>
              <w:t>უნარ</w:t>
            </w:r>
            <w:r w:rsidRPr="005525D4">
              <w:rPr>
                <w:rFonts w:ascii="Sylfaen" w:hAnsi="Sylfaen" w:cs="AcadNusx"/>
                <w:sz w:val="20"/>
                <w:szCs w:val="20"/>
                <w:lang w:val="ka-GE"/>
              </w:rPr>
              <w:t>-</w:t>
            </w:r>
            <w:r w:rsidRPr="005525D4">
              <w:rPr>
                <w:rFonts w:ascii="Sylfaen" w:hAnsi="Sylfaen" w:cs="AcadNusx"/>
                <w:sz w:val="20"/>
                <w:szCs w:val="20"/>
                <w:u w:color="FF0000"/>
                <w:lang w:val="ka-GE"/>
              </w:rPr>
              <w:t>ჩვევების</w:t>
            </w:r>
            <w:r w:rsidRPr="005525D4">
              <w:rPr>
                <w:rFonts w:ascii="Sylfaen" w:hAnsi="Sylfaen" w:cs="AcadNusx"/>
                <w:sz w:val="20"/>
                <w:szCs w:val="20"/>
                <w:lang w:val="ka-GE"/>
              </w:rPr>
              <w:t xml:space="preserve"> </w:t>
            </w:r>
            <w:r w:rsidRPr="005525D4">
              <w:rPr>
                <w:rFonts w:ascii="Sylfaen" w:hAnsi="Sylfaen" w:cs="AcadNusx"/>
                <w:sz w:val="20"/>
                <w:szCs w:val="20"/>
                <w:u w:color="FF0000"/>
                <w:lang w:val="ka-GE"/>
              </w:rPr>
              <w:t>დემონსტრირება</w:t>
            </w:r>
            <w:r w:rsidRPr="005525D4">
              <w:rPr>
                <w:rFonts w:ascii="Sylfaen" w:hAnsi="Sylfaen" w:cs="AcadNusx"/>
                <w:sz w:val="20"/>
                <w:szCs w:val="20"/>
                <w:lang w:val="ka-GE"/>
              </w:rPr>
              <w:t xml:space="preserve">, </w:t>
            </w:r>
            <w:r w:rsidRPr="005525D4">
              <w:rPr>
                <w:rFonts w:ascii="Sylfaen" w:hAnsi="Sylfaen" w:cs="AcadNusx"/>
                <w:sz w:val="20"/>
                <w:szCs w:val="20"/>
                <w:u w:color="FF0000"/>
                <w:lang w:val="ka-GE"/>
              </w:rPr>
              <w:t>ინსტრუმენტული</w:t>
            </w:r>
            <w:r w:rsidRPr="005525D4">
              <w:rPr>
                <w:rFonts w:ascii="Sylfaen" w:hAnsi="Sylfaen" w:cs="AcadNusx"/>
                <w:sz w:val="20"/>
                <w:szCs w:val="20"/>
                <w:lang w:val="ka-GE"/>
              </w:rPr>
              <w:t xml:space="preserve"> </w:t>
            </w:r>
            <w:r w:rsidRPr="005525D4">
              <w:rPr>
                <w:rFonts w:ascii="Sylfaen" w:hAnsi="Sylfaen" w:cs="AcadNusx"/>
                <w:sz w:val="20"/>
                <w:szCs w:val="20"/>
                <w:u w:color="FF0000"/>
                <w:lang w:val="ka-GE"/>
              </w:rPr>
              <w:t>გამოკვლევის</w:t>
            </w:r>
            <w:r w:rsidRPr="005525D4">
              <w:rPr>
                <w:rFonts w:ascii="Sylfaen" w:hAnsi="Sylfaen" w:cs="AcadNusx"/>
                <w:sz w:val="20"/>
                <w:szCs w:val="20"/>
                <w:lang w:val="ka-GE"/>
              </w:rPr>
              <w:t xml:space="preserve"> </w:t>
            </w:r>
            <w:r w:rsidRPr="005525D4">
              <w:rPr>
                <w:rFonts w:ascii="Sylfaen" w:hAnsi="Sylfaen" w:cs="AcadNusx"/>
                <w:sz w:val="20"/>
                <w:szCs w:val="20"/>
                <w:u w:color="FF0000"/>
                <w:lang w:val="ka-GE"/>
              </w:rPr>
              <w:t>შედეგების</w:t>
            </w:r>
            <w:r w:rsidRPr="005525D4">
              <w:rPr>
                <w:rFonts w:ascii="Sylfaen" w:hAnsi="Sylfaen" w:cs="AcadNusx"/>
                <w:sz w:val="20"/>
                <w:szCs w:val="20"/>
                <w:lang w:val="ka-GE"/>
              </w:rPr>
              <w:t xml:space="preserve"> </w:t>
            </w:r>
            <w:r w:rsidRPr="005525D4">
              <w:rPr>
                <w:rFonts w:ascii="Sylfaen" w:hAnsi="Sylfaen" w:cs="AcadNusx"/>
                <w:sz w:val="20"/>
                <w:szCs w:val="20"/>
                <w:u w:color="FF0000"/>
                <w:lang w:val="ka-GE"/>
              </w:rPr>
              <w:t>ანალიზი</w:t>
            </w:r>
            <w:r w:rsidRPr="005525D4">
              <w:rPr>
                <w:rFonts w:ascii="Sylfaen" w:hAnsi="Sylfaen" w:cs="AcadNusx"/>
                <w:sz w:val="20"/>
                <w:szCs w:val="20"/>
              </w:rPr>
              <w:t xml:space="preserve">, </w:t>
            </w:r>
            <w:r w:rsidRPr="005525D4">
              <w:rPr>
                <w:rFonts w:ascii="Sylfaen" w:hAnsi="Sylfaen" w:cs="AcadNusx"/>
                <w:sz w:val="20"/>
                <w:szCs w:val="20"/>
                <w:u w:color="FF0000"/>
                <w:lang w:val="ka-GE"/>
              </w:rPr>
              <w:t>ლაბორატორიული</w:t>
            </w:r>
            <w:r w:rsidRPr="005525D4">
              <w:rPr>
                <w:rFonts w:ascii="Sylfaen" w:hAnsi="Sylfaen" w:cs="AcadNusx"/>
                <w:sz w:val="20"/>
                <w:szCs w:val="20"/>
                <w:lang w:val="ka-GE"/>
              </w:rPr>
              <w:t xml:space="preserve"> </w:t>
            </w:r>
            <w:r w:rsidRPr="005525D4">
              <w:rPr>
                <w:rFonts w:ascii="Sylfaen" w:hAnsi="Sylfaen" w:cs="AcadNusx"/>
                <w:sz w:val="20"/>
                <w:szCs w:val="20"/>
                <w:u w:color="FF0000"/>
                <w:lang w:val="ka-GE"/>
              </w:rPr>
              <w:t>გამოკვლევის</w:t>
            </w:r>
            <w:r w:rsidRPr="005525D4">
              <w:rPr>
                <w:rFonts w:ascii="Sylfaen" w:hAnsi="Sylfaen" w:cs="AcadNusx"/>
                <w:sz w:val="20"/>
                <w:szCs w:val="20"/>
                <w:lang w:val="ka-GE"/>
              </w:rPr>
              <w:t xml:space="preserve"> </w:t>
            </w:r>
            <w:r w:rsidRPr="005525D4">
              <w:rPr>
                <w:rFonts w:ascii="Sylfaen" w:hAnsi="Sylfaen" w:cs="AcadNusx"/>
                <w:sz w:val="20"/>
                <w:szCs w:val="20"/>
                <w:u w:color="FF0000"/>
                <w:lang w:val="ka-GE"/>
              </w:rPr>
              <w:t>შედეგების</w:t>
            </w:r>
            <w:r w:rsidRPr="005525D4">
              <w:rPr>
                <w:rFonts w:ascii="Sylfaen" w:hAnsi="Sylfaen" w:cs="AcadNusx"/>
                <w:sz w:val="20"/>
                <w:szCs w:val="20"/>
                <w:lang w:val="ka-GE"/>
              </w:rPr>
              <w:t xml:space="preserve"> </w:t>
            </w:r>
            <w:r w:rsidRPr="005525D4">
              <w:rPr>
                <w:rFonts w:ascii="Sylfaen" w:hAnsi="Sylfaen" w:cs="AcadNusx"/>
                <w:sz w:val="20"/>
                <w:szCs w:val="20"/>
                <w:u w:color="FF0000"/>
                <w:lang w:val="ka-GE"/>
              </w:rPr>
              <w:t>ანალიზი</w:t>
            </w:r>
            <w:r w:rsidRPr="005525D4">
              <w:rPr>
                <w:rFonts w:ascii="Sylfaen" w:hAnsi="Sylfaen" w:cs="AcadNusx"/>
                <w:sz w:val="20"/>
                <w:szCs w:val="20"/>
                <w:lang w:val="ka-GE"/>
              </w:rPr>
              <w:t xml:space="preserve">, </w:t>
            </w:r>
            <w:r w:rsidRPr="005525D4">
              <w:rPr>
                <w:rFonts w:ascii="Sylfaen" w:eastAsia="Calibri" w:hAnsi="Sylfaen"/>
                <w:sz w:val="20"/>
                <w:szCs w:val="20"/>
                <w:lang w:val="ka-GE"/>
              </w:rPr>
              <w:t>შუალედური შეფასება.</w:t>
            </w:r>
          </w:p>
          <w:p w14:paraId="60FABE58" w14:textId="77777777" w:rsidR="00546FFE" w:rsidRPr="005525D4" w:rsidRDefault="00546FFE" w:rsidP="00546FFE">
            <w:pPr>
              <w:autoSpaceDE w:val="0"/>
              <w:autoSpaceDN w:val="0"/>
              <w:adjustRightInd w:val="0"/>
              <w:spacing w:after="0" w:line="360" w:lineRule="auto"/>
              <w:jc w:val="both"/>
              <w:rPr>
                <w:rFonts w:ascii="Sylfaen" w:hAnsi="Sylfaen" w:cs="Sylfaen"/>
                <w:b/>
                <w:bCs/>
                <w:sz w:val="20"/>
                <w:szCs w:val="20"/>
                <w:lang w:val="ka-GE"/>
              </w:rPr>
            </w:pPr>
            <w:r w:rsidRPr="005525D4">
              <w:rPr>
                <w:rFonts w:ascii="Sylfaen" w:eastAsia="Calibri" w:hAnsi="Sylfaen"/>
                <w:sz w:val="20"/>
                <w:szCs w:val="20"/>
                <w:lang w:val="ka-GE"/>
              </w:rPr>
              <w:t xml:space="preserve">ასევე გამოიყენება </w:t>
            </w:r>
            <w:r w:rsidRPr="005525D4">
              <w:rPr>
                <w:rFonts w:ascii="Sylfaen" w:eastAsia="Calibri" w:hAnsi="Sylfaen"/>
                <w:b/>
                <w:sz w:val="20"/>
                <w:szCs w:val="20"/>
                <w:lang w:val="ka-GE"/>
              </w:rPr>
              <w:t>კლინიკურ შემთხვევებზე დაფუძნებული სწავლება</w:t>
            </w:r>
            <w:r w:rsidRPr="005525D4">
              <w:rPr>
                <w:rFonts w:ascii="Sylfaen" w:hAnsi="Sylfaen" w:cs="Sylfaen"/>
                <w:sz w:val="20"/>
                <w:szCs w:val="20"/>
                <w:u w:color="FF0000"/>
                <w:lang w:val="ka-GE"/>
              </w:rPr>
              <w:t>, რომლის დროსაც პედაგოგი კონკრეტულ კლინიკურ შემთხვევას აცნობს 2-3 სტუდენტს, რომლებიც „პედაგოგებს“ წარმოადგენენ და ჯგუფთან განიხილავენ შემთხვევას, აწარმოებენ დისკუსიას და ა.შ. პედაგოგი მხოლოდ „კონსულტანტია“, რომელიც პროცესს წარმართავს. მეთოდი ავიარებს კლინიკურ აზროვნებას, ამ დროს ხდება</w:t>
            </w:r>
            <w:r w:rsidRPr="005525D4">
              <w:rPr>
                <w:rFonts w:ascii="Sylfaen" w:hAnsi="Sylfaen"/>
                <w:sz w:val="20"/>
                <w:szCs w:val="20"/>
              </w:rPr>
              <w:t xml:space="preserve"> </w:t>
            </w:r>
            <w:r w:rsidRPr="005525D4">
              <w:rPr>
                <w:rFonts w:ascii="Sylfaen" w:hAnsi="Sylfaen" w:cs="Sylfaen"/>
                <w:sz w:val="20"/>
                <w:szCs w:val="20"/>
                <w:u w:color="FF0000"/>
                <w:lang w:val="ka-GE"/>
              </w:rPr>
              <w:t>მიწოდებული</w:t>
            </w:r>
            <w:r w:rsidRPr="005525D4">
              <w:rPr>
                <w:rFonts w:ascii="Sylfaen" w:hAnsi="Sylfaen"/>
                <w:sz w:val="20"/>
                <w:szCs w:val="20"/>
              </w:rPr>
              <w:t xml:space="preserve"> </w:t>
            </w:r>
            <w:r w:rsidRPr="005525D4">
              <w:rPr>
                <w:rFonts w:ascii="Sylfaen" w:hAnsi="Sylfaen" w:cs="Sylfaen"/>
                <w:sz w:val="20"/>
                <w:szCs w:val="20"/>
                <w:u w:color="FF0000"/>
                <w:lang w:val="ka-GE"/>
              </w:rPr>
              <w:t>მასალის</w:t>
            </w:r>
            <w:r w:rsidRPr="005525D4">
              <w:rPr>
                <w:rFonts w:ascii="Sylfaen" w:hAnsi="Sylfaen"/>
                <w:sz w:val="20"/>
                <w:szCs w:val="20"/>
              </w:rPr>
              <w:t xml:space="preserve"> </w:t>
            </w:r>
            <w:r w:rsidRPr="005525D4">
              <w:rPr>
                <w:rFonts w:ascii="Sylfaen" w:hAnsi="Sylfaen"/>
                <w:sz w:val="20"/>
                <w:szCs w:val="20"/>
                <w:lang w:val="ka-GE"/>
              </w:rPr>
              <w:t xml:space="preserve">უკეთ </w:t>
            </w:r>
            <w:r w:rsidRPr="005525D4">
              <w:rPr>
                <w:rFonts w:ascii="Sylfaen" w:hAnsi="Sylfaen"/>
                <w:sz w:val="20"/>
                <w:szCs w:val="20"/>
                <w:u w:color="FF0000"/>
                <w:lang w:val="ka-GE"/>
              </w:rPr>
              <w:t>შესწავლა</w:t>
            </w:r>
            <w:r w:rsidRPr="005525D4">
              <w:rPr>
                <w:rFonts w:ascii="Sylfaen" w:hAnsi="Sylfaen"/>
                <w:sz w:val="20"/>
                <w:szCs w:val="20"/>
                <w:lang w:val="ka-GE"/>
              </w:rPr>
              <w:t xml:space="preserve">, </w:t>
            </w:r>
            <w:r w:rsidRPr="005525D4">
              <w:rPr>
                <w:rFonts w:ascii="Sylfaen" w:hAnsi="Sylfaen" w:cs="Sylfaen"/>
                <w:sz w:val="20"/>
                <w:szCs w:val="20"/>
                <w:u w:color="FF0000"/>
                <w:lang w:val="ka-GE"/>
              </w:rPr>
              <w:t>გაცნობიერება</w:t>
            </w:r>
            <w:r w:rsidRPr="005525D4">
              <w:rPr>
                <w:rFonts w:ascii="Sylfaen" w:hAnsi="Sylfaen"/>
                <w:sz w:val="20"/>
                <w:szCs w:val="20"/>
              </w:rPr>
              <w:t xml:space="preserve"> </w:t>
            </w:r>
            <w:r w:rsidRPr="005525D4">
              <w:rPr>
                <w:rFonts w:ascii="Sylfaen" w:hAnsi="Sylfaen" w:cs="Sylfaen"/>
                <w:sz w:val="20"/>
                <w:szCs w:val="20"/>
                <w:u w:color="FF0000"/>
                <w:lang w:val="ka-GE"/>
              </w:rPr>
              <w:t>და</w:t>
            </w:r>
            <w:r w:rsidRPr="005525D4">
              <w:rPr>
                <w:rFonts w:ascii="Sylfaen" w:hAnsi="Sylfaen"/>
                <w:sz w:val="20"/>
                <w:szCs w:val="20"/>
              </w:rPr>
              <w:t xml:space="preserve"> </w:t>
            </w:r>
            <w:r w:rsidRPr="005525D4">
              <w:rPr>
                <w:rFonts w:ascii="Sylfaen" w:hAnsi="Sylfaen" w:cs="Sylfaen"/>
                <w:sz w:val="20"/>
                <w:szCs w:val="20"/>
                <w:u w:color="FF0000"/>
                <w:lang w:val="ka-GE"/>
              </w:rPr>
              <w:t>ანალიზი კლინიკასთან მიახლოებულ პირობებში</w:t>
            </w:r>
            <w:r w:rsidRPr="005525D4">
              <w:rPr>
                <w:rFonts w:ascii="Sylfaen" w:hAnsi="Sylfaen"/>
                <w:sz w:val="20"/>
                <w:szCs w:val="20"/>
                <w:lang w:val="ka-GE"/>
              </w:rPr>
              <w:t>.</w:t>
            </w:r>
          </w:p>
        </w:tc>
      </w:tr>
      <w:tr w:rsidR="005525D4" w:rsidRPr="005525D4" w14:paraId="2A045EC1" w14:textId="77777777" w:rsidTr="00C410BF">
        <w:trPr>
          <w:gridAfter w:val="1"/>
          <w:wAfter w:w="28" w:type="dxa"/>
          <w:trHeight w:val="647"/>
        </w:trPr>
        <w:tc>
          <w:tcPr>
            <w:tcW w:w="1255" w:type="dxa"/>
            <w:tcBorders>
              <w:top w:val="single" w:sz="4" w:space="0" w:color="auto"/>
              <w:left w:val="single" w:sz="4" w:space="0" w:color="auto"/>
              <w:bottom w:val="single" w:sz="4" w:space="0" w:color="auto"/>
              <w:right w:val="single" w:sz="4" w:space="0" w:color="auto"/>
            </w:tcBorders>
            <w:hideMark/>
          </w:tcPr>
          <w:p w14:paraId="58ABAC62" w14:textId="77777777" w:rsidR="00546FFE" w:rsidRPr="005525D4" w:rsidRDefault="00546FFE" w:rsidP="00546FFE">
            <w:pPr>
              <w:spacing w:after="0"/>
              <w:jc w:val="both"/>
              <w:rPr>
                <w:rFonts w:ascii="AcadNusx" w:hAnsi="AcadNusx"/>
                <w:b/>
                <w:sz w:val="20"/>
                <w:szCs w:val="20"/>
              </w:rPr>
            </w:pPr>
            <w:r w:rsidRPr="005525D4">
              <w:rPr>
                <w:rFonts w:ascii="Sylfaen" w:hAnsi="Sylfaen"/>
                <w:b/>
                <w:sz w:val="20"/>
                <w:szCs w:val="20"/>
              </w:rPr>
              <w:lastRenderedPageBreak/>
              <w:t>შეფასების კრიტერიუმები</w:t>
            </w:r>
          </w:p>
        </w:tc>
        <w:tc>
          <w:tcPr>
            <w:tcW w:w="9517" w:type="dxa"/>
            <w:gridSpan w:val="3"/>
            <w:tcBorders>
              <w:top w:val="single" w:sz="4" w:space="0" w:color="auto"/>
              <w:left w:val="single" w:sz="4" w:space="0" w:color="auto"/>
              <w:bottom w:val="single" w:sz="4" w:space="0" w:color="auto"/>
              <w:right w:val="single" w:sz="4" w:space="0" w:color="auto"/>
            </w:tcBorders>
          </w:tcPr>
          <w:p w14:paraId="4D011879" w14:textId="77777777" w:rsidR="00546FFE" w:rsidRPr="005525D4" w:rsidRDefault="00546FFE" w:rsidP="00546FFE">
            <w:pPr>
              <w:spacing w:after="0" w:line="240" w:lineRule="auto"/>
              <w:jc w:val="both"/>
              <w:rPr>
                <w:rFonts w:ascii="AcadNusx" w:hAnsi="AcadNusx"/>
                <w:sz w:val="20"/>
                <w:szCs w:val="20"/>
                <w:lang w:val="de-DE"/>
              </w:rPr>
            </w:pPr>
            <w:r w:rsidRPr="005525D4">
              <w:rPr>
                <w:rFonts w:ascii="Sylfaen" w:hAnsi="Sylfaen"/>
                <w:sz w:val="20"/>
                <w:szCs w:val="20"/>
                <w:lang w:val="de-DE"/>
              </w:rPr>
              <w:t>შეფასების სისტემა უშვებს:</w:t>
            </w:r>
          </w:p>
          <w:p w14:paraId="3E14B0E0" w14:textId="77777777" w:rsidR="00546FFE" w:rsidRPr="005525D4" w:rsidRDefault="00546FFE" w:rsidP="00546FFE">
            <w:pPr>
              <w:pStyle w:val="ListParagraph"/>
              <w:numPr>
                <w:ilvl w:val="0"/>
                <w:numId w:val="2"/>
              </w:numPr>
              <w:spacing w:after="0" w:line="240" w:lineRule="auto"/>
              <w:jc w:val="both"/>
              <w:rPr>
                <w:rFonts w:ascii="AcadNusx" w:hAnsi="AcadNusx"/>
                <w:sz w:val="20"/>
                <w:szCs w:val="20"/>
                <w:lang w:val="de-DE"/>
              </w:rPr>
            </w:pPr>
            <w:r w:rsidRPr="005525D4">
              <w:rPr>
                <w:rFonts w:ascii="Sylfaen" w:hAnsi="Sylfaen"/>
                <w:b/>
                <w:sz w:val="20"/>
                <w:szCs w:val="20"/>
                <w:lang w:val="de-DE"/>
              </w:rPr>
              <w:t>ხუთი სახის დადებით შეფასებას</w:t>
            </w:r>
            <w:r w:rsidRPr="005525D4">
              <w:rPr>
                <w:rFonts w:ascii="Sylfaen" w:hAnsi="Sylfaen"/>
                <w:sz w:val="20"/>
                <w:szCs w:val="20"/>
                <w:lang w:val="de-DE"/>
              </w:rPr>
              <w:t>:</w:t>
            </w:r>
          </w:p>
          <w:p w14:paraId="3AD24FD3" w14:textId="77777777" w:rsidR="00546FFE" w:rsidRPr="005525D4" w:rsidRDefault="00546FFE" w:rsidP="00546FFE">
            <w:pPr>
              <w:autoSpaceDE w:val="0"/>
              <w:autoSpaceDN w:val="0"/>
              <w:adjustRightInd w:val="0"/>
              <w:spacing w:after="0" w:line="240" w:lineRule="auto"/>
              <w:rPr>
                <w:rFonts w:ascii="AcadNusx" w:hAnsi="AcadNusx" w:cs="AcadNusx"/>
                <w:sz w:val="20"/>
                <w:szCs w:val="20"/>
              </w:rPr>
            </w:pPr>
            <w:r w:rsidRPr="005525D4">
              <w:rPr>
                <w:rFonts w:ascii="Sylfaen" w:hAnsi="Sylfaen"/>
                <w:sz w:val="20"/>
                <w:szCs w:val="20"/>
                <w:lang w:val="de-DE"/>
              </w:rPr>
              <w:t xml:space="preserve"> ა.ა) (</w:t>
            </w:r>
            <w:r w:rsidRPr="005525D4">
              <w:rPr>
                <w:b/>
                <w:sz w:val="20"/>
                <w:szCs w:val="20"/>
              </w:rPr>
              <w:t xml:space="preserve"> A ) </w:t>
            </w:r>
            <w:r w:rsidRPr="005525D4">
              <w:rPr>
                <w:rFonts w:ascii="Sylfaen" w:hAnsi="Sylfaen" w:cs="AcadNusx"/>
                <w:b/>
                <w:sz w:val="20"/>
                <w:szCs w:val="20"/>
              </w:rPr>
              <w:t>ფრიადი  –</w:t>
            </w:r>
            <w:r w:rsidRPr="005525D4">
              <w:rPr>
                <w:rFonts w:ascii="Sylfaen" w:hAnsi="Sylfaen" w:cs="AcadNusx"/>
                <w:sz w:val="20"/>
                <w:szCs w:val="20"/>
              </w:rPr>
              <w:t>მაქსიმალური შეფასების 91 –100</w:t>
            </w:r>
            <w:r w:rsidRPr="005525D4">
              <w:rPr>
                <w:rFonts w:ascii="Sylfaen" w:hAnsi="Sylfaen" w:cs="AcadNusx"/>
                <w:sz w:val="20"/>
                <w:szCs w:val="20"/>
                <w:lang w:val="ka-GE"/>
              </w:rPr>
              <w:t xml:space="preserve"> ქულა</w:t>
            </w:r>
            <w:r w:rsidRPr="005525D4">
              <w:rPr>
                <w:rFonts w:ascii="Sylfaen" w:hAnsi="Sylfaen" w:cs="AcadNusx"/>
                <w:sz w:val="20"/>
                <w:szCs w:val="20"/>
              </w:rPr>
              <w:t>;</w:t>
            </w:r>
          </w:p>
          <w:p w14:paraId="314D3250" w14:textId="77777777" w:rsidR="00546FFE" w:rsidRPr="005525D4" w:rsidRDefault="00546FFE" w:rsidP="00546FFE">
            <w:pPr>
              <w:autoSpaceDE w:val="0"/>
              <w:autoSpaceDN w:val="0"/>
              <w:adjustRightInd w:val="0"/>
              <w:spacing w:after="0" w:line="240" w:lineRule="auto"/>
              <w:rPr>
                <w:b/>
                <w:sz w:val="20"/>
                <w:szCs w:val="20"/>
              </w:rPr>
            </w:pPr>
            <w:r w:rsidRPr="005525D4">
              <w:rPr>
                <w:rFonts w:ascii="Sylfaen" w:hAnsi="Sylfaen" w:cs="AcadNusx"/>
                <w:sz w:val="20"/>
                <w:szCs w:val="20"/>
              </w:rPr>
              <w:t xml:space="preserve">ა.ბ) ( </w:t>
            </w:r>
            <w:r w:rsidRPr="005525D4">
              <w:rPr>
                <w:b/>
                <w:sz w:val="20"/>
                <w:szCs w:val="20"/>
              </w:rPr>
              <w:t xml:space="preserve">B ) </w:t>
            </w:r>
            <w:r w:rsidRPr="005525D4">
              <w:rPr>
                <w:rFonts w:ascii="Sylfaen" w:hAnsi="Sylfaen" w:cs="AcadNusx"/>
                <w:b/>
                <w:sz w:val="20"/>
                <w:szCs w:val="20"/>
              </w:rPr>
              <w:t xml:space="preserve">ძალიან კარგი – </w:t>
            </w:r>
            <w:r w:rsidRPr="005525D4">
              <w:rPr>
                <w:rFonts w:ascii="Sylfaen" w:hAnsi="Sylfaen" w:cs="AcadNusx"/>
                <w:sz w:val="20"/>
                <w:szCs w:val="20"/>
              </w:rPr>
              <w:t xml:space="preserve">მაქსიმალური შეფასების 81-90 </w:t>
            </w:r>
            <w:r w:rsidRPr="005525D4">
              <w:rPr>
                <w:rFonts w:ascii="Sylfaen" w:hAnsi="Sylfaen" w:cs="AcadNusx"/>
                <w:sz w:val="20"/>
                <w:szCs w:val="20"/>
                <w:lang w:val="ka-GE"/>
              </w:rPr>
              <w:t>ქულა</w:t>
            </w:r>
            <w:r w:rsidRPr="005525D4">
              <w:rPr>
                <w:rFonts w:ascii="Sylfaen" w:hAnsi="Sylfaen" w:cs="AcadNusx"/>
                <w:sz w:val="20"/>
                <w:szCs w:val="20"/>
              </w:rPr>
              <w:t>;</w:t>
            </w:r>
          </w:p>
          <w:p w14:paraId="798FE6AC" w14:textId="77777777" w:rsidR="00546FFE" w:rsidRPr="005525D4" w:rsidRDefault="00546FFE" w:rsidP="00546FFE">
            <w:pPr>
              <w:autoSpaceDE w:val="0"/>
              <w:autoSpaceDN w:val="0"/>
              <w:adjustRightInd w:val="0"/>
              <w:spacing w:after="0" w:line="240" w:lineRule="auto"/>
              <w:rPr>
                <w:b/>
                <w:sz w:val="20"/>
                <w:szCs w:val="20"/>
              </w:rPr>
            </w:pPr>
            <w:r w:rsidRPr="005525D4">
              <w:rPr>
                <w:b/>
                <w:sz w:val="20"/>
                <w:szCs w:val="20"/>
              </w:rPr>
              <w:t xml:space="preserve">  </w:t>
            </w:r>
            <w:r w:rsidRPr="005525D4">
              <w:rPr>
                <w:rFonts w:ascii="Sylfaen" w:hAnsi="Sylfaen"/>
                <w:sz w:val="20"/>
                <w:szCs w:val="20"/>
              </w:rPr>
              <w:t>ა.გ)</w:t>
            </w:r>
            <w:r w:rsidRPr="005525D4">
              <w:rPr>
                <w:b/>
                <w:sz w:val="20"/>
                <w:szCs w:val="20"/>
              </w:rPr>
              <w:t xml:space="preserve">  ( C ) </w:t>
            </w:r>
            <w:r w:rsidRPr="005525D4">
              <w:rPr>
                <w:rFonts w:ascii="Sylfaen" w:hAnsi="Sylfaen" w:cs="AcadNusx"/>
                <w:b/>
                <w:sz w:val="20"/>
                <w:szCs w:val="20"/>
              </w:rPr>
              <w:t xml:space="preserve">კარგი – </w:t>
            </w:r>
            <w:r w:rsidRPr="005525D4">
              <w:rPr>
                <w:rFonts w:ascii="Sylfaen" w:hAnsi="Sylfaen" w:cs="AcadNusx"/>
                <w:sz w:val="20"/>
                <w:szCs w:val="20"/>
              </w:rPr>
              <w:t xml:space="preserve">მაქსიმალური შეფასების 71-80 </w:t>
            </w:r>
            <w:r w:rsidRPr="005525D4">
              <w:rPr>
                <w:rFonts w:ascii="Sylfaen" w:hAnsi="Sylfaen" w:cs="AcadNusx"/>
                <w:sz w:val="20"/>
                <w:szCs w:val="20"/>
                <w:lang w:val="ka-GE"/>
              </w:rPr>
              <w:t>ქულა</w:t>
            </w:r>
            <w:r w:rsidRPr="005525D4">
              <w:rPr>
                <w:rFonts w:ascii="Sylfaen" w:hAnsi="Sylfaen" w:cs="AcadNusx"/>
                <w:sz w:val="20"/>
                <w:szCs w:val="20"/>
              </w:rPr>
              <w:t>;</w:t>
            </w:r>
          </w:p>
          <w:p w14:paraId="20915CDB" w14:textId="77777777" w:rsidR="00546FFE" w:rsidRPr="005525D4" w:rsidRDefault="00546FFE" w:rsidP="00546FFE">
            <w:pPr>
              <w:autoSpaceDE w:val="0"/>
              <w:autoSpaceDN w:val="0"/>
              <w:adjustRightInd w:val="0"/>
              <w:spacing w:after="0" w:line="240" w:lineRule="auto"/>
              <w:rPr>
                <w:b/>
                <w:sz w:val="20"/>
                <w:szCs w:val="20"/>
              </w:rPr>
            </w:pPr>
            <w:r w:rsidRPr="005525D4">
              <w:rPr>
                <w:rFonts w:ascii="Sylfaen" w:hAnsi="Sylfaen"/>
                <w:sz w:val="20"/>
                <w:szCs w:val="20"/>
              </w:rPr>
              <w:t xml:space="preserve"> ა.დ) ( </w:t>
            </w:r>
            <w:r w:rsidRPr="005525D4">
              <w:rPr>
                <w:b/>
                <w:sz w:val="20"/>
                <w:szCs w:val="20"/>
              </w:rPr>
              <w:t xml:space="preserve">D ) </w:t>
            </w:r>
            <w:r w:rsidRPr="005525D4">
              <w:rPr>
                <w:rFonts w:ascii="Sylfaen" w:hAnsi="Sylfaen" w:cs="AcadNusx"/>
                <w:b/>
                <w:sz w:val="20"/>
                <w:szCs w:val="20"/>
              </w:rPr>
              <w:t xml:space="preserve">დამაკმაყოფილებელი – </w:t>
            </w:r>
            <w:r w:rsidRPr="005525D4">
              <w:rPr>
                <w:rFonts w:ascii="Sylfaen" w:hAnsi="Sylfaen" w:cs="AcadNusx"/>
                <w:sz w:val="20"/>
                <w:szCs w:val="20"/>
              </w:rPr>
              <w:t>მაქსიმალური შეფასების 61-70</w:t>
            </w:r>
            <w:r w:rsidRPr="005525D4">
              <w:rPr>
                <w:rFonts w:ascii="Sylfaen" w:hAnsi="Sylfaen" w:cs="AcadNusx"/>
                <w:sz w:val="20"/>
                <w:szCs w:val="20"/>
                <w:lang w:val="ka-GE"/>
              </w:rPr>
              <w:t>ქ ულა</w:t>
            </w:r>
            <w:r w:rsidRPr="005525D4">
              <w:rPr>
                <w:rFonts w:ascii="Sylfaen" w:hAnsi="Sylfaen" w:cs="AcadNusx"/>
                <w:sz w:val="20"/>
                <w:szCs w:val="20"/>
              </w:rPr>
              <w:t>;</w:t>
            </w:r>
          </w:p>
          <w:p w14:paraId="03A40784" w14:textId="77777777" w:rsidR="00546FFE" w:rsidRPr="005525D4" w:rsidRDefault="00546FFE" w:rsidP="00546FFE">
            <w:pPr>
              <w:autoSpaceDE w:val="0"/>
              <w:autoSpaceDN w:val="0"/>
              <w:adjustRightInd w:val="0"/>
              <w:spacing w:after="0" w:line="240" w:lineRule="auto"/>
              <w:rPr>
                <w:rFonts w:ascii="AcadNusx" w:hAnsi="AcadNusx" w:cs="AcadNusx"/>
                <w:sz w:val="20"/>
                <w:szCs w:val="20"/>
              </w:rPr>
            </w:pPr>
            <w:r w:rsidRPr="005525D4">
              <w:rPr>
                <w:rFonts w:ascii="Sylfaen" w:hAnsi="Sylfaen"/>
                <w:sz w:val="20"/>
                <w:szCs w:val="20"/>
              </w:rPr>
              <w:t xml:space="preserve"> ა.ე) ( </w:t>
            </w:r>
            <w:r w:rsidRPr="005525D4">
              <w:rPr>
                <w:b/>
                <w:sz w:val="20"/>
                <w:szCs w:val="20"/>
              </w:rPr>
              <w:t xml:space="preserve">E ) </w:t>
            </w:r>
            <w:r w:rsidRPr="005525D4">
              <w:rPr>
                <w:rFonts w:ascii="Sylfaen" w:hAnsi="Sylfaen" w:cs="AcadNusx"/>
                <w:b/>
                <w:sz w:val="20"/>
                <w:szCs w:val="20"/>
              </w:rPr>
              <w:t xml:space="preserve">საკმარისი – </w:t>
            </w:r>
            <w:r w:rsidRPr="005525D4">
              <w:rPr>
                <w:rFonts w:ascii="Sylfaen" w:hAnsi="Sylfaen" w:cs="AcadNusx"/>
                <w:sz w:val="20"/>
                <w:szCs w:val="20"/>
              </w:rPr>
              <w:t xml:space="preserve">მაქსიმალური შეფასების 51-60 </w:t>
            </w:r>
            <w:r w:rsidRPr="005525D4">
              <w:rPr>
                <w:rFonts w:ascii="Sylfaen" w:hAnsi="Sylfaen" w:cs="AcadNusx"/>
                <w:sz w:val="20"/>
                <w:szCs w:val="20"/>
                <w:lang w:val="ka-GE"/>
              </w:rPr>
              <w:t>ქულა</w:t>
            </w:r>
            <w:r w:rsidRPr="005525D4">
              <w:rPr>
                <w:rFonts w:ascii="Sylfaen" w:hAnsi="Sylfaen" w:cs="AcadNusx"/>
                <w:sz w:val="20"/>
                <w:szCs w:val="20"/>
              </w:rPr>
              <w:t>.</w:t>
            </w:r>
          </w:p>
          <w:p w14:paraId="46C11125" w14:textId="77777777" w:rsidR="00546FFE" w:rsidRPr="005525D4" w:rsidRDefault="00546FFE" w:rsidP="00546FFE">
            <w:pPr>
              <w:tabs>
                <w:tab w:val="left" w:pos="2910"/>
              </w:tabs>
              <w:autoSpaceDE w:val="0"/>
              <w:autoSpaceDN w:val="0"/>
              <w:adjustRightInd w:val="0"/>
              <w:spacing w:after="0" w:line="240" w:lineRule="auto"/>
              <w:rPr>
                <w:b/>
                <w:sz w:val="20"/>
                <w:szCs w:val="20"/>
              </w:rPr>
            </w:pPr>
            <w:r w:rsidRPr="005525D4">
              <w:rPr>
                <w:b/>
                <w:sz w:val="20"/>
                <w:szCs w:val="20"/>
              </w:rPr>
              <w:tab/>
            </w:r>
          </w:p>
          <w:p w14:paraId="77BB8923" w14:textId="77777777" w:rsidR="00546FFE" w:rsidRPr="005525D4" w:rsidRDefault="00546FFE" w:rsidP="00546FFE">
            <w:pPr>
              <w:autoSpaceDE w:val="0"/>
              <w:autoSpaceDN w:val="0"/>
              <w:adjustRightInd w:val="0"/>
              <w:spacing w:after="0" w:line="240" w:lineRule="auto"/>
              <w:rPr>
                <w:rFonts w:ascii="AcadNusx" w:hAnsi="AcadNusx"/>
                <w:b/>
                <w:sz w:val="20"/>
                <w:szCs w:val="20"/>
              </w:rPr>
            </w:pPr>
            <w:r w:rsidRPr="005525D4">
              <w:rPr>
                <w:rFonts w:ascii="Sylfaen" w:hAnsi="Sylfaen"/>
                <w:b/>
                <w:sz w:val="20"/>
                <w:szCs w:val="20"/>
              </w:rPr>
              <w:t xml:space="preserve">   ბ) ორი სახის უარყოფით შეფასებას:</w:t>
            </w:r>
          </w:p>
          <w:p w14:paraId="7088F59A" w14:textId="77777777" w:rsidR="00546FFE" w:rsidRPr="005525D4" w:rsidRDefault="00546FFE" w:rsidP="00546FFE">
            <w:pPr>
              <w:autoSpaceDE w:val="0"/>
              <w:autoSpaceDN w:val="0"/>
              <w:adjustRightInd w:val="0"/>
              <w:spacing w:after="0" w:line="240" w:lineRule="auto"/>
              <w:rPr>
                <w:rFonts w:ascii="AcadNusx" w:hAnsi="AcadNusx"/>
                <w:b/>
                <w:sz w:val="20"/>
                <w:szCs w:val="20"/>
              </w:rPr>
            </w:pPr>
          </w:p>
          <w:p w14:paraId="514318BE" w14:textId="77777777" w:rsidR="00546FFE" w:rsidRPr="005525D4" w:rsidRDefault="00546FFE" w:rsidP="00546FFE">
            <w:pPr>
              <w:spacing w:after="0" w:line="240" w:lineRule="auto"/>
              <w:rPr>
                <w:rFonts w:ascii="AcadNusx" w:hAnsi="AcadNusx" w:cs="AcadNusx"/>
                <w:sz w:val="20"/>
                <w:szCs w:val="20"/>
              </w:rPr>
            </w:pPr>
            <w:r w:rsidRPr="005525D4">
              <w:rPr>
                <w:rFonts w:ascii="Sylfaen" w:hAnsi="Sylfaen"/>
                <w:sz w:val="20"/>
                <w:szCs w:val="20"/>
              </w:rPr>
              <w:t xml:space="preserve">      ბ.ა) (</w:t>
            </w:r>
            <w:r w:rsidRPr="005525D4">
              <w:rPr>
                <w:b/>
                <w:sz w:val="20"/>
                <w:szCs w:val="20"/>
              </w:rPr>
              <w:t>FX)</w:t>
            </w:r>
            <w:r w:rsidRPr="005525D4">
              <w:rPr>
                <w:rFonts w:ascii="Sylfaen" w:hAnsi="Sylfaen" w:cs="AcadNusx"/>
                <w:b/>
                <w:sz w:val="20"/>
                <w:szCs w:val="20"/>
              </w:rPr>
              <w:t xml:space="preserve"> ვერ ჩააბარა– </w:t>
            </w:r>
            <w:r w:rsidRPr="005525D4">
              <w:rPr>
                <w:rFonts w:ascii="Sylfaen" w:hAnsi="Sylfaen" w:cs="AcadNusx"/>
                <w:sz w:val="20"/>
                <w:szCs w:val="20"/>
              </w:rPr>
              <w:t>მაქსიმალური შეფასების 41-50</w:t>
            </w:r>
            <w:r w:rsidRPr="005525D4">
              <w:rPr>
                <w:rFonts w:ascii="Sylfaen" w:hAnsi="Sylfaen" w:cs="AcadNusx"/>
                <w:sz w:val="20"/>
                <w:szCs w:val="20"/>
                <w:lang w:val="ka-GE"/>
              </w:rPr>
              <w:t xml:space="preserve"> ქულა</w:t>
            </w:r>
            <w:r w:rsidRPr="005525D4">
              <w:rPr>
                <w:rFonts w:ascii="Sylfaen" w:hAnsi="Sylfaen" w:cs="AcadNusx"/>
                <w:sz w:val="20"/>
                <w:szCs w:val="20"/>
              </w:rPr>
              <w:t>,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14:paraId="16191E59" w14:textId="77777777" w:rsidR="00546FFE" w:rsidRPr="005525D4" w:rsidRDefault="00546FFE" w:rsidP="00546FFE">
            <w:pPr>
              <w:spacing w:after="0" w:line="240" w:lineRule="auto"/>
              <w:rPr>
                <w:rFonts w:ascii="Sylfaen" w:hAnsi="Sylfaen" w:cs="AcadNusx"/>
                <w:sz w:val="20"/>
                <w:szCs w:val="20"/>
                <w:lang w:val="ka-GE"/>
              </w:rPr>
            </w:pPr>
            <w:r w:rsidRPr="005525D4">
              <w:rPr>
                <w:rFonts w:ascii="Sylfaen" w:hAnsi="Sylfaen" w:cs="AcadNusx"/>
                <w:sz w:val="20"/>
                <w:szCs w:val="20"/>
              </w:rPr>
              <w:t xml:space="preserve">     ბ.ბ)  (</w:t>
            </w:r>
            <w:r w:rsidRPr="005525D4">
              <w:rPr>
                <w:b/>
                <w:sz w:val="20"/>
                <w:szCs w:val="20"/>
                <w:lang w:val="pt-PT"/>
              </w:rPr>
              <w:t xml:space="preserve">F) </w:t>
            </w:r>
            <w:r w:rsidRPr="005525D4">
              <w:rPr>
                <w:rFonts w:ascii="Sylfaen" w:hAnsi="Sylfaen" w:cs="AcadNusx"/>
                <w:b/>
                <w:sz w:val="20"/>
                <w:szCs w:val="20"/>
                <w:lang w:val="pt-PT"/>
              </w:rPr>
              <w:t xml:space="preserve">ჩაიჭრა – </w:t>
            </w:r>
            <w:r w:rsidRPr="005525D4">
              <w:rPr>
                <w:rFonts w:ascii="Sylfaen" w:hAnsi="Sylfaen" w:cs="AcadNusx"/>
                <w:sz w:val="20"/>
                <w:szCs w:val="20"/>
              </w:rPr>
              <w:t>მაქსიმალური შეფასების 40</w:t>
            </w:r>
            <w:r w:rsidRPr="005525D4">
              <w:rPr>
                <w:rFonts w:ascii="Sylfaen" w:hAnsi="Sylfaen" w:cs="AcadNusx"/>
                <w:sz w:val="20"/>
                <w:szCs w:val="20"/>
                <w:lang w:val="ka-GE"/>
              </w:rPr>
              <w:t xml:space="preserve"> ქულა </w:t>
            </w:r>
            <w:r w:rsidRPr="005525D4">
              <w:rPr>
                <w:rFonts w:ascii="Sylfaen" w:hAnsi="Sylfaen" w:cs="AcadNusx"/>
                <w:sz w:val="20"/>
                <w:szCs w:val="20"/>
              </w:rPr>
              <w:t>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14:paraId="5CADF055" w14:textId="77777777" w:rsidR="00546FFE" w:rsidRPr="005525D4" w:rsidRDefault="00546FFE" w:rsidP="00546FFE">
            <w:pPr>
              <w:spacing w:after="0"/>
              <w:rPr>
                <w:rFonts w:ascii="Sylfaen" w:hAnsi="Sylfaen" w:cs="AcadNusx"/>
                <w:sz w:val="20"/>
                <w:szCs w:val="20"/>
                <w:lang w:val="ka-GE"/>
              </w:rPr>
            </w:pPr>
          </w:p>
          <w:p w14:paraId="17E9C8F8" w14:textId="77777777" w:rsidR="00546FFE" w:rsidRPr="005525D4" w:rsidRDefault="00546FFE" w:rsidP="00546FFE">
            <w:pPr>
              <w:spacing w:after="0"/>
              <w:jc w:val="center"/>
              <w:rPr>
                <w:rFonts w:ascii="Sylfaen" w:hAnsi="Sylfaen"/>
                <w:b/>
                <w:sz w:val="20"/>
                <w:szCs w:val="20"/>
              </w:rPr>
            </w:pPr>
            <w:r w:rsidRPr="005525D4">
              <w:rPr>
                <w:rFonts w:ascii="Sylfaen" w:hAnsi="Sylfaen"/>
                <w:b/>
                <w:sz w:val="20"/>
                <w:szCs w:val="20"/>
                <w:lang w:val="ka-GE"/>
              </w:rPr>
              <w:t>შეფასება</w:t>
            </w:r>
          </w:p>
          <w:p w14:paraId="7F258E88" w14:textId="70715DD2" w:rsidR="00546FFE" w:rsidRPr="005525D4" w:rsidRDefault="00546FFE" w:rsidP="00546FFE">
            <w:pPr>
              <w:jc w:val="both"/>
              <w:rPr>
                <w:rFonts w:ascii="Sylfaen" w:hAnsi="Sylfaen" w:cs="AcadNusx"/>
                <w:sz w:val="20"/>
                <w:szCs w:val="20"/>
                <w:lang w:val="ka-GE"/>
              </w:rPr>
            </w:pPr>
            <w:r w:rsidRPr="005525D4">
              <w:rPr>
                <w:rFonts w:ascii="Sylfaen" w:hAnsi="Sylfaen" w:cs="AcadNusx"/>
                <w:sz w:val="20"/>
                <w:szCs w:val="20"/>
                <w:lang w:val="ka-GE"/>
              </w:rPr>
              <w:lastRenderedPageBreak/>
              <w:t xml:space="preserve">სტუდენტის შეფასება მოხდება 100-ქულიანი სისტემით, რომელიც შედგება: 60 ქულა </w:t>
            </w:r>
            <w:r w:rsidRPr="005525D4">
              <w:rPr>
                <w:rFonts w:ascii="Sylfaen" w:hAnsi="Sylfaen" w:cs="AcadNusx"/>
                <w:sz w:val="20"/>
                <w:szCs w:val="20"/>
                <w:lang w:val="ru-RU"/>
              </w:rPr>
              <w:t xml:space="preserve">– 40 </w:t>
            </w:r>
            <w:r w:rsidRPr="005525D4">
              <w:rPr>
                <w:rFonts w:ascii="Sylfaen" w:hAnsi="Sylfaen" w:cs="AcadNusx"/>
                <w:sz w:val="20"/>
                <w:szCs w:val="20"/>
                <w:lang w:val="ka-GE"/>
              </w:rPr>
              <w:t xml:space="preserve">ქულა მიმდინარე აქტივობები, 20 ქულა შუალედური გამოცდა და 40 ქულა დასკვნითი გამოცდა. </w:t>
            </w:r>
          </w:p>
          <w:p w14:paraId="5EDA0398" w14:textId="77777777" w:rsidR="00546FFE" w:rsidRPr="005525D4" w:rsidRDefault="00546FFE" w:rsidP="00546FFE">
            <w:pPr>
              <w:pStyle w:val="ListParagraph"/>
              <w:numPr>
                <w:ilvl w:val="0"/>
                <w:numId w:val="2"/>
              </w:numPr>
              <w:spacing w:after="0" w:line="240" w:lineRule="auto"/>
              <w:ind w:left="0" w:firstLine="0"/>
              <w:jc w:val="both"/>
              <w:rPr>
                <w:rFonts w:ascii="Times New Roman" w:hAnsi="Times New Roman"/>
                <w:sz w:val="20"/>
                <w:szCs w:val="20"/>
              </w:rPr>
            </w:pPr>
            <w:r w:rsidRPr="005525D4">
              <w:rPr>
                <w:rFonts w:ascii="Sylfaen" w:hAnsi="Sylfaen"/>
                <w:sz w:val="20"/>
                <w:szCs w:val="20"/>
                <w:lang w:val="ka-GE"/>
              </w:rPr>
              <w:t>მიმდინარე აქტივობის ქულები შედგება შემდეგი კომპონენტებისგან:</w:t>
            </w:r>
          </w:p>
          <w:p w14:paraId="6CC8D8B9" w14:textId="77777777" w:rsidR="00546FFE" w:rsidRPr="005525D4" w:rsidRDefault="00546FFE" w:rsidP="00546FFE">
            <w:pPr>
              <w:numPr>
                <w:ilvl w:val="0"/>
                <w:numId w:val="3"/>
              </w:numPr>
              <w:spacing w:after="0" w:line="240" w:lineRule="auto"/>
              <w:jc w:val="both"/>
              <w:rPr>
                <w:rFonts w:ascii="Times New Roman" w:hAnsi="Times New Roman" w:cs="Sylfaen"/>
                <w:b/>
                <w:bCs/>
                <w:sz w:val="20"/>
                <w:szCs w:val="20"/>
              </w:rPr>
            </w:pPr>
            <w:r w:rsidRPr="005525D4">
              <w:rPr>
                <w:rFonts w:ascii="Sylfaen" w:hAnsi="Sylfaen" w:cs="AcadNusx"/>
                <w:b/>
                <w:sz w:val="20"/>
                <w:szCs w:val="20"/>
                <w:lang w:val="ka-GE"/>
              </w:rPr>
              <w:t xml:space="preserve">შემაჯამებელი ქვიზი - </w:t>
            </w:r>
            <w:r w:rsidRPr="005525D4">
              <w:rPr>
                <w:rFonts w:ascii="Sylfaen" w:hAnsi="Sylfaen" w:cs="AcadNusx"/>
                <w:sz w:val="20"/>
                <w:szCs w:val="20"/>
                <w:lang w:val="ka-GE"/>
              </w:rPr>
              <w:t xml:space="preserve">ტარდება </w:t>
            </w:r>
            <w:r w:rsidRPr="005525D4">
              <w:rPr>
                <w:rFonts w:ascii="Sylfaen" w:hAnsi="Sylfaen" w:cs="AcadNusx"/>
                <w:sz w:val="20"/>
                <w:szCs w:val="20"/>
              </w:rPr>
              <w:t>1</w:t>
            </w:r>
            <w:r w:rsidRPr="005525D4">
              <w:rPr>
                <w:rFonts w:ascii="Sylfaen" w:hAnsi="Sylfaen" w:cs="AcadNusx"/>
                <w:sz w:val="20"/>
                <w:szCs w:val="20"/>
                <w:lang w:val="ka-GE"/>
              </w:rPr>
              <w:t xml:space="preserve">-ჯერ მოდულის მანძილზე, ტესტური ფორმატით, თითოეულ საგანში, სილაბუსით გათვალისწინებული თემატიკის ამოწურვის შემდეგ, საგნის პედაგოგის მიერ; იგი ეფუძნება კლინიკური ქეისის ფორმატს, ფასდება 5 ქულით (ხვედრითი წილი საერთო ჯამური ქულიდან - 4,6  ქულა). სამივე კომპონენტის შემაჯამებელი ქვიზის საერთო ჯამური ქულა არის მაქს. </w:t>
            </w:r>
            <w:r w:rsidRPr="005525D4">
              <w:rPr>
                <w:rFonts w:ascii="Sylfaen" w:hAnsi="Sylfaen" w:cs="AcadNusx"/>
                <w:b/>
                <w:bCs/>
                <w:sz w:val="20"/>
                <w:szCs w:val="20"/>
                <w:lang w:val="ka-GE"/>
              </w:rPr>
              <w:t>14 ქულა</w:t>
            </w:r>
            <w:r w:rsidRPr="005525D4">
              <w:rPr>
                <w:rFonts w:ascii="Sylfaen" w:hAnsi="Sylfaen" w:cs="AcadNusx"/>
                <w:sz w:val="20"/>
                <w:szCs w:val="20"/>
              </w:rPr>
              <w:t xml:space="preserve">  </w:t>
            </w:r>
            <w:r w:rsidRPr="005525D4">
              <w:rPr>
                <w:rFonts w:ascii="Sylfaen" w:hAnsi="Sylfaen" w:cs="AcadNusx"/>
                <w:b/>
                <w:bCs/>
                <w:sz w:val="20"/>
                <w:szCs w:val="20"/>
                <w:lang w:val="ka-GE"/>
              </w:rPr>
              <w:t>(4,6 * 3 =14).</w:t>
            </w:r>
          </w:p>
          <w:p w14:paraId="702F30BB" w14:textId="77777777" w:rsidR="00546FFE" w:rsidRPr="005525D4" w:rsidRDefault="00546FFE" w:rsidP="00546FFE">
            <w:pPr>
              <w:numPr>
                <w:ilvl w:val="0"/>
                <w:numId w:val="3"/>
              </w:numPr>
              <w:spacing w:after="0" w:line="240" w:lineRule="auto"/>
              <w:jc w:val="both"/>
              <w:rPr>
                <w:rFonts w:ascii="Times New Roman" w:hAnsi="Times New Roman" w:cs="Sylfaen"/>
                <w:sz w:val="20"/>
                <w:szCs w:val="20"/>
              </w:rPr>
            </w:pPr>
            <w:r w:rsidRPr="005525D4">
              <w:rPr>
                <w:rFonts w:ascii="Sylfaen" w:hAnsi="Sylfaen" w:cs="AcadNusx"/>
                <w:sz w:val="20"/>
                <w:szCs w:val="20"/>
                <w:lang w:val="ka-GE"/>
              </w:rPr>
              <w:t xml:space="preserve">ქვიზი მოიცავს </w:t>
            </w:r>
            <w:r w:rsidRPr="005525D4">
              <w:rPr>
                <w:rFonts w:ascii="Sylfaen" w:hAnsi="Sylfaen" w:cs="AcadNusx"/>
                <w:b/>
                <w:sz w:val="20"/>
                <w:szCs w:val="20"/>
                <w:lang w:val="ka-GE"/>
              </w:rPr>
              <w:t>5 კლინიკურ ქეისს</w:t>
            </w:r>
            <w:r w:rsidRPr="005525D4">
              <w:rPr>
                <w:rFonts w:ascii="Sylfaen" w:hAnsi="Sylfaen" w:cs="AcadNusx"/>
                <w:sz w:val="20"/>
                <w:szCs w:val="20"/>
                <w:lang w:val="ka-GE"/>
              </w:rPr>
              <w:t xml:space="preserve"> (თითოეული ფასდება 0-1 ქულით), კლინიკური ქეისი წარმოდგენილია ტესტის სახით 4 სავარაუდო პასუხით, რომელთაგანაც მხოლოდ ერთი პასუხია სწორი - </w:t>
            </w:r>
            <w:r w:rsidRPr="005525D4">
              <w:rPr>
                <w:rFonts w:ascii="Sylfaen" w:hAnsi="Sylfaen" w:cs="AcadNusx"/>
                <w:b/>
                <w:sz w:val="20"/>
                <w:szCs w:val="20"/>
                <w:lang w:val="ka-GE"/>
              </w:rPr>
              <w:t>სულ 5 ქულა (</w:t>
            </w:r>
            <w:r w:rsidRPr="005525D4">
              <w:rPr>
                <w:rFonts w:ascii="Sylfaen" w:hAnsi="Sylfaen" w:cs="AcadNusx"/>
                <w:b/>
                <w:bCs/>
                <w:sz w:val="20"/>
                <w:szCs w:val="20"/>
                <w:lang w:val="ka-GE"/>
              </w:rPr>
              <w:t>1 * 5 = 5 ქულა) თითოეულ კომპონენტში</w:t>
            </w:r>
            <w:r w:rsidRPr="005525D4">
              <w:rPr>
                <w:rFonts w:ascii="Sylfaen" w:hAnsi="Sylfaen" w:cs="AcadNusx"/>
                <w:b/>
                <w:sz w:val="20"/>
                <w:szCs w:val="20"/>
                <w:lang w:val="ka-GE"/>
              </w:rPr>
              <w:t>;</w:t>
            </w:r>
          </w:p>
          <w:p w14:paraId="5D6D7C21" w14:textId="77777777" w:rsidR="00546FFE" w:rsidRPr="005525D4" w:rsidRDefault="00546FFE" w:rsidP="00546FFE">
            <w:pPr>
              <w:numPr>
                <w:ilvl w:val="0"/>
                <w:numId w:val="3"/>
              </w:numPr>
              <w:spacing w:after="0" w:line="240" w:lineRule="auto"/>
              <w:jc w:val="both"/>
              <w:rPr>
                <w:rFonts w:ascii="Times New Roman" w:hAnsi="Times New Roman" w:cs="Sylfaen"/>
                <w:sz w:val="20"/>
                <w:szCs w:val="20"/>
              </w:rPr>
            </w:pPr>
            <w:r w:rsidRPr="005525D4">
              <w:rPr>
                <w:rFonts w:ascii="Sylfaen" w:hAnsi="Sylfaen" w:cs="AcadNusx"/>
                <w:b/>
                <w:sz w:val="20"/>
                <w:szCs w:val="20"/>
                <w:lang w:val="ka-GE"/>
              </w:rPr>
              <w:t xml:space="preserve">სემინარული აქტივობა - </w:t>
            </w:r>
            <w:r w:rsidRPr="005525D4">
              <w:rPr>
                <w:rFonts w:ascii="Sylfaen" w:hAnsi="Sylfaen" w:cs="AcadNusx"/>
                <w:sz w:val="20"/>
                <w:szCs w:val="20"/>
                <w:lang w:val="ka-GE"/>
              </w:rPr>
              <w:t xml:space="preserve">მოდულის შემადგენელ თითოეულ კომპონენტში, გარდა კლინიკური უნარებისა (პათოლოგია, ფარმაკოლოგია), ხდება ყოველკვირეული შეფასება სემინარებზე, </w:t>
            </w:r>
            <w:r w:rsidRPr="005525D4">
              <w:rPr>
                <w:rFonts w:ascii="Sylfaen" w:hAnsi="Sylfaen" w:cs="AcadNusx"/>
                <w:sz w:val="20"/>
                <w:szCs w:val="20"/>
              </w:rPr>
              <w:t>8-8</w:t>
            </w:r>
            <w:r w:rsidRPr="005525D4">
              <w:rPr>
                <w:rFonts w:ascii="Sylfaen" w:hAnsi="Sylfaen" w:cs="AcadNusx"/>
                <w:sz w:val="20"/>
                <w:szCs w:val="20"/>
                <w:lang w:val="ka-GE"/>
              </w:rPr>
              <w:t xml:space="preserve"> ქულით. საბოლოო შეფასება გამოითვლება საშუალო არითმეტიკულის პრინციპით, ავტომატურად </w:t>
            </w:r>
            <w:bookmarkStart w:id="1" w:name="_Hlk158896888"/>
            <w:r w:rsidRPr="005525D4">
              <w:rPr>
                <w:rFonts w:ascii="Sylfaen" w:hAnsi="Sylfaen" w:cs="AcadNusx"/>
                <w:sz w:val="20"/>
                <w:szCs w:val="20"/>
                <w:lang w:val="ka-GE"/>
              </w:rPr>
              <w:t>(სასწავლო პროცესის მართვის ელექტრონულ სისტემაში)</w:t>
            </w:r>
            <w:bookmarkEnd w:id="1"/>
            <w:r w:rsidRPr="005525D4">
              <w:rPr>
                <w:rFonts w:ascii="Sylfaen" w:hAnsi="Sylfaen" w:cs="AcadNusx"/>
                <w:sz w:val="20"/>
                <w:szCs w:val="20"/>
                <w:lang w:val="ka-GE"/>
              </w:rPr>
              <w:t xml:space="preserve">, ჯამური ქულის გაყოფით კვირების რაოდენობაზე. სულ ჯამში - </w:t>
            </w:r>
            <w:r w:rsidRPr="005525D4">
              <w:rPr>
                <w:rFonts w:ascii="Sylfaen" w:hAnsi="Sylfaen" w:cs="AcadNusx"/>
                <w:b/>
                <w:sz w:val="20"/>
                <w:szCs w:val="20"/>
                <w:lang w:val="ka-GE"/>
              </w:rPr>
              <w:t>16 ქულა;</w:t>
            </w:r>
          </w:p>
          <w:p w14:paraId="4C3FE41D" w14:textId="77777777" w:rsidR="00546FFE" w:rsidRPr="005525D4" w:rsidRDefault="00546FFE" w:rsidP="00546FFE">
            <w:pPr>
              <w:numPr>
                <w:ilvl w:val="0"/>
                <w:numId w:val="3"/>
              </w:numPr>
              <w:spacing w:after="0" w:line="240" w:lineRule="auto"/>
              <w:jc w:val="both"/>
              <w:rPr>
                <w:rFonts w:ascii="Times New Roman" w:hAnsi="Times New Roman" w:cs="Sylfaen"/>
                <w:sz w:val="20"/>
                <w:szCs w:val="20"/>
              </w:rPr>
            </w:pPr>
            <w:r w:rsidRPr="005525D4">
              <w:rPr>
                <w:rFonts w:ascii="Sylfaen" w:hAnsi="Sylfaen" w:cs="AcadNusx"/>
                <w:b/>
                <w:sz w:val="20"/>
                <w:szCs w:val="20"/>
                <w:lang w:val="ka-GE"/>
              </w:rPr>
              <w:t>სემინარული კომპონენტის შეფასება სავალდებულოა მოხდეს მთელი რიცხვით:</w:t>
            </w:r>
          </w:p>
          <w:p w14:paraId="4A1F1C7A" w14:textId="77777777" w:rsidR="00546FFE" w:rsidRPr="005525D4" w:rsidRDefault="00546FFE" w:rsidP="00546FFE">
            <w:pPr>
              <w:spacing w:after="0" w:line="240" w:lineRule="auto"/>
              <w:ind w:left="720"/>
              <w:jc w:val="both"/>
              <w:rPr>
                <w:rFonts w:ascii="Sylfaen" w:hAnsi="Sylfaen" w:cs="AcadNusx"/>
                <w:sz w:val="20"/>
                <w:szCs w:val="20"/>
                <w:lang w:val="ka-GE"/>
              </w:rPr>
            </w:pPr>
            <w:r w:rsidRPr="005525D4">
              <w:rPr>
                <w:rFonts w:ascii="Sylfaen" w:hAnsi="Sylfaen" w:cs="AcadNusx"/>
                <w:sz w:val="20"/>
                <w:szCs w:val="20"/>
                <w:lang w:val="ka-GE"/>
              </w:rPr>
              <w:t xml:space="preserve">8 ქულა - სრული, ამომწურავი პასუხი, სწორი და ლოგიკური კლინიკური მსჯელობით; </w:t>
            </w:r>
          </w:p>
          <w:p w14:paraId="26945C66" w14:textId="77777777" w:rsidR="00546FFE" w:rsidRPr="005525D4" w:rsidRDefault="00546FFE" w:rsidP="00546FFE">
            <w:pPr>
              <w:spacing w:after="0" w:line="240" w:lineRule="auto"/>
              <w:ind w:left="720"/>
              <w:jc w:val="both"/>
              <w:rPr>
                <w:rFonts w:ascii="Sylfaen" w:hAnsi="Sylfaen" w:cs="AcadNusx"/>
                <w:sz w:val="20"/>
                <w:szCs w:val="20"/>
                <w:lang w:val="ka-GE"/>
              </w:rPr>
            </w:pPr>
            <w:r w:rsidRPr="005525D4">
              <w:rPr>
                <w:rFonts w:ascii="Sylfaen" w:hAnsi="Sylfaen" w:cs="AcadNusx"/>
                <w:sz w:val="20"/>
                <w:szCs w:val="20"/>
                <w:lang w:val="ka-GE"/>
              </w:rPr>
              <w:t xml:space="preserve">7 ქულა - სრული პასუხი, თუმცა ამომწურავად ვერ ასაბუთებს კლინიკური მსჯელობით; </w:t>
            </w:r>
          </w:p>
          <w:p w14:paraId="24A973FF" w14:textId="77777777" w:rsidR="00546FFE" w:rsidRPr="005525D4" w:rsidRDefault="00546FFE" w:rsidP="00546FFE">
            <w:pPr>
              <w:spacing w:after="0" w:line="240" w:lineRule="auto"/>
              <w:ind w:left="720"/>
              <w:jc w:val="both"/>
              <w:rPr>
                <w:rFonts w:ascii="Sylfaen" w:hAnsi="Sylfaen" w:cs="AcadNusx"/>
                <w:sz w:val="20"/>
                <w:szCs w:val="20"/>
                <w:lang w:val="ka-GE"/>
              </w:rPr>
            </w:pPr>
            <w:r w:rsidRPr="005525D4">
              <w:rPr>
                <w:rFonts w:ascii="Sylfaen" w:hAnsi="Sylfaen" w:cs="AcadNusx"/>
                <w:sz w:val="20"/>
                <w:szCs w:val="20"/>
                <w:lang w:val="ka-GE"/>
              </w:rPr>
              <w:t xml:space="preserve">6 ქულა - სწორი პასუხი, ზოგადი კლინიკური დასაბუთებით; </w:t>
            </w:r>
          </w:p>
          <w:p w14:paraId="13D3C74B" w14:textId="77777777" w:rsidR="00546FFE" w:rsidRPr="005525D4" w:rsidRDefault="00546FFE" w:rsidP="00546FFE">
            <w:pPr>
              <w:spacing w:after="0" w:line="240" w:lineRule="auto"/>
              <w:ind w:left="720"/>
              <w:jc w:val="both"/>
              <w:rPr>
                <w:rFonts w:ascii="Sylfaen" w:hAnsi="Sylfaen" w:cs="AcadNusx"/>
                <w:sz w:val="20"/>
                <w:szCs w:val="20"/>
                <w:lang w:val="ka-GE"/>
              </w:rPr>
            </w:pPr>
            <w:r w:rsidRPr="005525D4">
              <w:rPr>
                <w:rFonts w:ascii="Sylfaen" w:hAnsi="Sylfaen" w:cs="AcadNusx"/>
                <w:sz w:val="20"/>
                <w:szCs w:val="20"/>
                <w:lang w:val="ka-GE"/>
              </w:rPr>
              <w:t>5 ქულა - დამაკმაყოფილებელი პასუხი, მარტივი კლინიკური დასაბუთებით;</w:t>
            </w:r>
          </w:p>
          <w:p w14:paraId="3E9150ED" w14:textId="77777777" w:rsidR="00546FFE" w:rsidRPr="005525D4" w:rsidRDefault="00546FFE" w:rsidP="00546FFE">
            <w:pPr>
              <w:spacing w:after="0" w:line="240" w:lineRule="auto"/>
              <w:ind w:left="720"/>
              <w:jc w:val="both"/>
              <w:rPr>
                <w:rFonts w:ascii="Sylfaen" w:hAnsi="Sylfaen" w:cs="AcadNusx"/>
                <w:sz w:val="20"/>
                <w:szCs w:val="20"/>
                <w:lang w:val="ka-GE"/>
              </w:rPr>
            </w:pPr>
            <w:r w:rsidRPr="005525D4">
              <w:rPr>
                <w:rFonts w:ascii="Sylfaen" w:hAnsi="Sylfaen" w:cs="AcadNusx"/>
                <w:sz w:val="20"/>
                <w:szCs w:val="20"/>
                <w:lang w:val="ka-GE"/>
              </w:rPr>
              <w:t xml:space="preserve">4 ქულა - დამაკმაყოფილებელი პასუხი, არასრული კლინიკური დასაბუთებით; </w:t>
            </w:r>
          </w:p>
          <w:p w14:paraId="67DA7547" w14:textId="77777777" w:rsidR="00546FFE" w:rsidRPr="005525D4" w:rsidRDefault="00546FFE" w:rsidP="00546FFE">
            <w:pPr>
              <w:spacing w:after="0" w:line="240" w:lineRule="auto"/>
              <w:ind w:left="720"/>
              <w:jc w:val="both"/>
              <w:rPr>
                <w:rFonts w:ascii="Sylfaen" w:hAnsi="Sylfaen" w:cs="AcadNusx"/>
                <w:sz w:val="20"/>
                <w:szCs w:val="20"/>
                <w:lang w:val="ka-GE"/>
              </w:rPr>
            </w:pPr>
            <w:r w:rsidRPr="005525D4">
              <w:rPr>
                <w:rFonts w:ascii="Sylfaen" w:hAnsi="Sylfaen" w:cs="AcadNusx"/>
                <w:sz w:val="20"/>
                <w:szCs w:val="20"/>
                <w:lang w:val="ka-GE"/>
              </w:rPr>
              <w:t xml:space="preserve">3 ქულა - ძალიან ზოგადი პასუხი, კლინიკური დასაბუთების გარეშე; </w:t>
            </w:r>
          </w:p>
          <w:p w14:paraId="42D21530" w14:textId="77777777" w:rsidR="00546FFE" w:rsidRPr="005525D4" w:rsidRDefault="00546FFE" w:rsidP="00546FFE">
            <w:pPr>
              <w:spacing w:after="0" w:line="240" w:lineRule="auto"/>
              <w:ind w:left="720"/>
              <w:jc w:val="both"/>
              <w:rPr>
                <w:rFonts w:ascii="Sylfaen" w:hAnsi="Sylfaen" w:cs="AcadNusx"/>
                <w:sz w:val="20"/>
                <w:szCs w:val="20"/>
                <w:lang w:val="ka-GE"/>
              </w:rPr>
            </w:pPr>
            <w:r w:rsidRPr="005525D4">
              <w:rPr>
                <w:rFonts w:ascii="Sylfaen" w:hAnsi="Sylfaen" w:cs="AcadNusx"/>
                <w:sz w:val="20"/>
                <w:szCs w:val="20"/>
                <w:lang w:val="ka-GE"/>
              </w:rPr>
              <w:t>2 ქულა - მასალა არაა სრულად შესწავლილი, თუმცა შეუძლია ლოგიკურად მონაწილეობა დისკუსიაში;</w:t>
            </w:r>
          </w:p>
          <w:p w14:paraId="10839799" w14:textId="77777777" w:rsidR="00546FFE" w:rsidRPr="005525D4" w:rsidRDefault="00546FFE" w:rsidP="00546FFE">
            <w:pPr>
              <w:spacing w:after="0" w:line="240" w:lineRule="auto"/>
              <w:ind w:left="720"/>
              <w:jc w:val="both"/>
              <w:rPr>
                <w:rFonts w:ascii="Sylfaen" w:hAnsi="Sylfaen" w:cs="AcadNusx"/>
                <w:sz w:val="20"/>
                <w:szCs w:val="20"/>
                <w:lang w:val="ka-GE"/>
              </w:rPr>
            </w:pPr>
            <w:r w:rsidRPr="005525D4">
              <w:rPr>
                <w:rFonts w:ascii="Sylfaen" w:hAnsi="Sylfaen" w:cs="AcadNusx"/>
                <w:sz w:val="20"/>
                <w:szCs w:val="20"/>
                <w:lang w:val="ka-GE"/>
              </w:rPr>
              <w:t xml:space="preserve">1 ქულა - მასალა საერთოდ არაა შესწავლილი, თუმცა მინიმალურად მონაწილეობს დისკუსიაში; </w:t>
            </w:r>
          </w:p>
          <w:p w14:paraId="235B9529" w14:textId="77777777" w:rsidR="00546FFE" w:rsidRPr="005525D4" w:rsidRDefault="00546FFE" w:rsidP="00546FFE">
            <w:pPr>
              <w:spacing w:after="0" w:line="240" w:lineRule="auto"/>
              <w:ind w:left="720"/>
              <w:jc w:val="both"/>
              <w:rPr>
                <w:rFonts w:ascii="Times New Roman" w:hAnsi="Times New Roman" w:cs="Sylfaen"/>
                <w:sz w:val="20"/>
                <w:szCs w:val="20"/>
              </w:rPr>
            </w:pPr>
            <w:r w:rsidRPr="005525D4">
              <w:rPr>
                <w:rFonts w:ascii="Sylfaen" w:hAnsi="Sylfaen" w:cs="AcadNusx"/>
                <w:sz w:val="20"/>
                <w:szCs w:val="20"/>
                <w:lang w:val="ka-GE"/>
              </w:rPr>
              <w:t>0 ქულა - პასუხის არქონა, დისკუსიაში არ მონაწილეობს.</w:t>
            </w:r>
          </w:p>
          <w:p w14:paraId="0B7611CD" w14:textId="6DF0FC7D" w:rsidR="00546FFE" w:rsidRPr="005525D4" w:rsidRDefault="00546FFE" w:rsidP="00546FFE">
            <w:pPr>
              <w:numPr>
                <w:ilvl w:val="0"/>
                <w:numId w:val="3"/>
              </w:numPr>
              <w:spacing w:after="0" w:line="240" w:lineRule="auto"/>
              <w:jc w:val="both"/>
              <w:rPr>
                <w:rFonts w:ascii="Times New Roman" w:hAnsi="Times New Roman" w:cs="Sylfaen"/>
                <w:sz w:val="20"/>
                <w:szCs w:val="20"/>
              </w:rPr>
            </w:pPr>
            <w:r w:rsidRPr="005525D4">
              <w:rPr>
                <w:rFonts w:ascii="Sylfaen" w:hAnsi="Sylfaen" w:cs="AcadNusx"/>
                <w:b/>
                <w:sz w:val="20"/>
                <w:szCs w:val="20"/>
                <w:lang w:val="ka-GE"/>
              </w:rPr>
              <w:t>დასკვნით გამოცდაზე დასაშვებად, თითოეული საგნის სემინარულ აქტივობაში (გარდა კლინიკური უნარებისა) მინიმალური კომპეტენციის ზღვარია 2 ქულა (8-დან);</w:t>
            </w:r>
          </w:p>
          <w:p w14:paraId="4B959906" w14:textId="77777777" w:rsidR="00546FFE" w:rsidRPr="005525D4" w:rsidRDefault="00546FFE" w:rsidP="00546FFE">
            <w:pPr>
              <w:spacing w:after="0" w:line="240" w:lineRule="auto"/>
              <w:jc w:val="both"/>
              <w:rPr>
                <w:rFonts w:ascii="Times New Roman" w:hAnsi="Times New Roman" w:cs="Sylfaen"/>
                <w:sz w:val="20"/>
                <w:szCs w:val="20"/>
              </w:rPr>
            </w:pPr>
          </w:p>
          <w:p w14:paraId="451C53D2" w14:textId="77777777" w:rsidR="00546FFE" w:rsidRPr="005525D4" w:rsidRDefault="00546FFE" w:rsidP="00546FFE">
            <w:pPr>
              <w:spacing w:after="0" w:line="240" w:lineRule="auto"/>
              <w:jc w:val="both"/>
              <w:rPr>
                <w:rFonts w:ascii="Times New Roman" w:hAnsi="Times New Roman" w:cs="Sylfaen"/>
                <w:sz w:val="20"/>
                <w:szCs w:val="20"/>
              </w:rPr>
            </w:pPr>
          </w:p>
          <w:p w14:paraId="6AC8748E" w14:textId="69EBD829" w:rsidR="00546FFE" w:rsidRPr="005525D4" w:rsidRDefault="00546FFE" w:rsidP="00546FFE">
            <w:pPr>
              <w:pStyle w:val="ListParagraph"/>
              <w:spacing w:line="360" w:lineRule="auto"/>
              <w:ind w:left="36" w:right="-15"/>
              <w:jc w:val="both"/>
              <w:rPr>
                <w:rFonts w:ascii="Sylfaen" w:hAnsi="Sylfaen" w:cs="AcadNusx"/>
                <w:b/>
                <w:sz w:val="20"/>
                <w:szCs w:val="20"/>
                <w:lang w:val="ka-GE"/>
              </w:rPr>
            </w:pPr>
            <w:r w:rsidRPr="005525D4">
              <w:rPr>
                <w:rFonts w:ascii="Sylfaen" w:hAnsi="Sylfaen" w:cs="AcadNusx"/>
                <w:b/>
                <w:sz w:val="20"/>
                <w:szCs w:val="20"/>
                <w:lang w:val="ka-GE"/>
              </w:rPr>
              <w:t>კლინიკური უნარების კომპონენტის შეფასება (სულ 10 ქულა) მოიცავს</w:t>
            </w:r>
            <w:r w:rsidRPr="005525D4">
              <w:rPr>
                <w:rFonts w:ascii="Sylfaen" w:hAnsi="Sylfaen" w:cs="AcadNusx"/>
                <w:sz w:val="20"/>
                <w:szCs w:val="20"/>
                <w:lang w:val="ka-GE"/>
              </w:rPr>
              <w:t xml:space="preserve"> პრაქტიკულ გამოცდას, რომელიც ტარდება სიტუაციური </w:t>
            </w:r>
            <w:r w:rsidRPr="005525D4">
              <w:rPr>
                <w:rFonts w:ascii="Sylfaen" w:hAnsi="Sylfaen" w:cs="AcadNusx"/>
                <w:sz w:val="20"/>
                <w:szCs w:val="20"/>
                <w:u w:val="single"/>
                <w:lang w:val="ka-GE"/>
              </w:rPr>
              <w:t>ამოცანებით, ყოველ კვირას მოდულის განმავლობაში, ჯამური 10 ქულის შესაბამისი პროცენტული გადანაწილებით;</w:t>
            </w:r>
            <w:r w:rsidRPr="005525D4">
              <w:rPr>
                <w:rFonts w:ascii="Sylfaen" w:hAnsi="Sylfaen" w:cs="AcadNusx"/>
                <w:sz w:val="20"/>
                <w:szCs w:val="20"/>
                <w:lang w:val="ka-GE"/>
              </w:rPr>
              <w:t xml:space="preserve"> სტუდენტებს ეძლევათ სიტუაციური ამოცანა, რომელიც უნდა წარმართონ დამოუკიდებლად და ფასდება </w:t>
            </w:r>
            <w:r w:rsidRPr="005525D4">
              <w:rPr>
                <w:rFonts w:ascii="Sylfaen" w:hAnsi="Sylfaen" w:cs="AcadNusx"/>
                <w:b/>
                <w:bCs/>
                <w:sz w:val="20"/>
                <w:szCs w:val="20"/>
                <w:lang w:val="ka-GE"/>
              </w:rPr>
              <w:t>0-5 ქულით.</w:t>
            </w:r>
            <w:r w:rsidRPr="005525D4">
              <w:rPr>
                <w:rFonts w:ascii="Sylfaen" w:hAnsi="Sylfaen" w:cs="AcadNusx"/>
                <w:sz w:val="20"/>
                <w:szCs w:val="20"/>
                <w:lang w:val="ka-GE"/>
              </w:rPr>
              <w:t xml:space="preserve"> სტუდენტს მოდულის მანძილზე შეუძლია </w:t>
            </w:r>
            <w:r w:rsidRPr="005525D4">
              <w:rPr>
                <w:rFonts w:ascii="Sylfaen" w:hAnsi="Sylfaen" w:cs="AcadNusx"/>
                <w:b/>
                <w:sz w:val="20"/>
                <w:szCs w:val="20"/>
                <w:lang w:val="ka-GE"/>
              </w:rPr>
              <w:t>დააგროვოს 0-10 ქულა. დასკვნით გამოცდაზე დასაშვებად, კლინიკური უნარების კომპონენტში მინიმალური კომპეტენციის ზღვარია 5 ქულა (10-დან).</w:t>
            </w:r>
          </w:p>
          <w:p w14:paraId="272C608D" w14:textId="77777777" w:rsidR="00546FFE" w:rsidRPr="005525D4" w:rsidRDefault="00546FFE" w:rsidP="00546FFE">
            <w:pPr>
              <w:pStyle w:val="ListParagraph"/>
              <w:spacing w:line="360" w:lineRule="auto"/>
              <w:ind w:left="36" w:right="-15"/>
              <w:jc w:val="both"/>
              <w:rPr>
                <w:rFonts w:ascii="Sylfaen" w:hAnsi="Sylfaen" w:cs="AcadNusx"/>
                <w:b/>
                <w:sz w:val="20"/>
                <w:szCs w:val="20"/>
                <w:lang w:val="ka-GE"/>
              </w:rPr>
            </w:pPr>
            <w:r w:rsidRPr="005525D4">
              <w:rPr>
                <w:rFonts w:ascii="Sylfaen" w:hAnsi="Sylfaen" w:cs="AcadNusx"/>
                <w:b/>
                <w:sz w:val="20"/>
                <w:szCs w:val="20"/>
                <w:lang w:val="ka-GE"/>
              </w:rPr>
              <w:t xml:space="preserve">კლინიკურ უნარებშიც, სემინარული კომპონენტის შეფასება სავალდებულოა მოხდეს მთელი რიცხვით: </w:t>
            </w:r>
          </w:p>
          <w:p w14:paraId="6C80C987" w14:textId="77777777" w:rsidR="00546FFE" w:rsidRPr="005525D4" w:rsidRDefault="00546FFE" w:rsidP="00546FFE">
            <w:pPr>
              <w:pStyle w:val="ListParagraph"/>
              <w:spacing w:line="360" w:lineRule="auto"/>
              <w:ind w:left="36" w:right="-15"/>
              <w:jc w:val="both"/>
              <w:rPr>
                <w:rFonts w:ascii="Sylfaen" w:hAnsi="Sylfaen" w:cs="AcadNusx"/>
                <w:sz w:val="20"/>
                <w:szCs w:val="20"/>
                <w:lang w:val="ka-GE"/>
              </w:rPr>
            </w:pPr>
            <w:r w:rsidRPr="005525D4">
              <w:rPr>
                <w:rFonts w:ascii="Sylfaen" w:hAnsi="Sylfaen" w:cs="AcadNusx"/>
                <w:b/>
                <w:bCs/>
                <w:sz w:val="20"/>
                <w:szCs w:val="20"/>
                <w:lang w:val="ka-GE"/>
              </w:rPr>
              <w:t>5 ქულა</w:t>
            </w:r>
            <w:r w:rsidRPr="005525D4">
              <w:rPr>
                <w:rFonts w:ascii="Sylfaen" w:hAnsi="Sylfaen" w:cs="AcadNusx"/>
                <w:sz w:val="20"/>
                <w:szCs w:val="20"/>
                <w:lang w:val="ka-GE"/>
              </w:rPr>
              <w:t xml:space="preserve"> - სიტუაციურ ამოცანას მართავს ძალიან კარგად (სწრაფად რეაგირებს, არ იბნევა შესაბამის სიტუაციაში, კორდინირებულად მუშაობს კოლეგებთან, ავლენს ძალიან კარგ  კლინიკურ უნარებს ქეისის ადექვატურად);</w:t>
            </w:r>
          </w:p>
          <w:p w14:paraId="23C024C0" w14:textId="77777777" w:rsidR="00546FFE" w:rsidRPr="005525D4" w:rsidRDefault="00546FFE" w:rsidP="00546FFE">
            <w:pPr>
              <w:pStyle w:val="ListParagraph"/>
              <w:spacing w:line="360" w:lineRule="auto"/>
              <w:ind w:left="36" w:right="-15"/>
              <w:jc w:val="both"/>
              <w:rPr>
                <w:rFonts w:ascii="Sylfaen" w:hAnsi="Sylfaen" w:cs="AcadNusx"/>
                <w:sz w:val="20"/>
                <w:szCs w:val="20"/>
                <w:lang w:val="ka-GE"/>
              </w:rPr>
            </w:pPr>
            <w:r w:rsidRPr="005525D4">
              <w:rPr>
                <w:rFonts w:ascii="Sylfaen" w:hAnsi="Sylfaen" w:cs="AcadNusx"/>
                <w:b/>
                <w:bCs/>
                <w:sz w:val="20"/>
                <w:szCs w:val="20"/>
                <w:lang w:val="ka-GE"/>
              </w:rPr>
              <w:t>4 ქულა</w:t>
            </w:r>
            <w:r w:rsidRPr="005525D4">
              <w:rPr>
                <w:rFonts w:ascii="Sylfaen" w:hAnsi="Sylfaen" w:cs="AcadNusx"/>
                <w:sz w:val="20"/>
                <w:szCs w:val="20"/>
                <w:lang w:val="ka-GE"/>
              </w:rPr>
              <w:t xml:space="preserve"> - სიტუაციურ ამოცანას მართავს კარგად (დროულად რეაგირებს, არ იბნევა შესაბამის  სიტუაციაში, ცდილობს კორდინაციაში იმუშაოს კოლეგებთან, ავლენს კარგ კლინიკურ უნარებს ქეისის </w:t>
            </w:r>
            <w:r w:rsidRPr="005525D4">
              <w:rPr>
                <w:rFonts w:ascii="Sylfaen" w:hAnsi="Sylfaen" w:cs="AcadNusx"/>
                <w:sz w:val="20"/>
                <w:szCs w:val="20"/>
                <w:lang w:val="ka-GE"/>
              </w:rPr>
              <w:lastRenderedPageBreak/>
              <w:t>ადექვატურად);</w:t>
            </w:r>
          </w:p>
          <w:p w14:paraId="1D4E9206" w14:textId="77777777" w:rsidR="00546FFE" w:rsidRPr="005525D4" w:rsidRDefault="00546FFE" w:rsidP="00546FFE">
            <w:pPr>
              <w:pStyle w:val="ListParagraph"/>
              <w:spacing w:line="360" w:lineRule="auto"/>
              <w:ind w:left="36" w:right="-15"/>
              <w:jc w:val="both"/>
              <w:rPr>
                <w:rFonts w:ascii="Sylfaen" w:hAnsi="Sylfaen" w:cs="AcadNusx"/>
                <w:sz w:val="20"/>
                <w:szCs w:val="20"/>
                <w:lang w:val="ka-GE"/>
              </w:rPr>
            </w:pPr>
            <w:r w:rsidRPr="005525D4">
              <w:rPr>
                <w:rFonts w:ascii="Sylfaen" w:hAnsi="Sylfaen" w:cs="AcadNusx"/>
                <w:b/>
                <w:bCs/>
                <w:sz w:val="20"/>
                <w:szCs w:val="20"/>
                <w:lang w:val="ka-GE"/>
              </w:rPr>
              <w:t>3 ქულა</w:t>
            </w:r>
            <w:r w:rsidRPr="005525D4">
              <w:rPr>
                <w:rFonts w:ascii="Sylfaen" w:hAnsi="Sylfaen" w:cs="AcadNusx"/>
                <w:sz w:val="20"/>
                <w:szCs w:val="20"/>
                <w:lang w:val="ka-GE"/>
              </w:rPr>
              <w:t xml:space="preserve"> - სიტუაციურ ამოცანას მართავს დამაკმაყოფილებლად (ცოტათი დაბნეულია შესაბამის სიტუაციის გამო და დროულად ვერ რეაგირებს, ცდილობს კოლეგის ხარჯზე სიტუაციის მართვას, ავლენს დამაკმაყოფილებელ კლინიკურ უნარებს ქეისის ადექვატურად);</w:t>
            </w:r>
          </w:p>
          <w:p w14:paraId="6A44B377" w14:textId="77777777" w:rsidR="00546FFE" w:rsidRPr="005525D4" w:rsidRDefault="00546FFE" w:rsidP="00546FFE">
            <w:pPr>
              <w:pStyle w:val="ListParagraph"/>
              <w:spacing w:line="360" w:lineRule="auto"/>
              <w:ind w:left="36" w:right="-15"/>
              <w:jc w:val="both"/>
              <w:rPr>
                <w:rFonts w:ascii="Sylfaen" w:hAnsi="Sylfaen" w:cs="AcadNusx"/>
                <w:sz w:val="20"/>
                <w:szCs w:val="20"/>
                <w:lang w:val="ka-GE"/>
              </w:rPr>
            </w:pPr>
            <w:r w:rsidRPr="005525D4">
              <w:rPr>
                <w:rFonts w:ascii="Sylfaen" w:hAnsi="Sylfaen" w:cs="AcadNusx"/>
                <w:b/>
                <w:bCs/>
                <w:sz w:val="20"/>
                <w:szCs w:val="20"/>
                <w:lang w:val="ka-GE"/>
              </w:rPr>
              <w:t>2 ქულა</w:t>
            </w:r>
            <w:r w:rsidRPr="005525D4">
              <w:rPr>
                <w:rFonts w:ascii="Sylfaen" w:hAnsi="Sylfaen" w:cs="AcadNusx"/>
                <w:sz w:val="20"/>
                <w:szCs w:val="20"/>
                <w:lang w:val="ka-GE"/>
              </w:rPr>
              <w:t xml:space="preserve"> - სიტუაციურ ამოცანას ვერ მართავს დამოუკიდებლად (არის დამოკიდებული კოლეგებზე, ავლენს მინიმალურ კლინიკურ უნარებს ქეისის ადექვატურად);</w:t>
            </w:r>
          </w:p>
          <w:p w14:paraId="68A5BA6A" w14:textId="77777777" w:rsidR="00546FFE" w:rsidRPr="005525D4" w:rsidRDefault="00546FFE" w:rsidP="00546FFE">
            <w:pPr>
              <w:pStyle w:val="ListParagraph"/>
              <w:spacing w:line="360" w:lineRule="auto"/>
              <w:ind w:left="36" w:right="-15"/>
              <w:jc w:val="both"/>
              <w:rPr>
                <w:rFonts w:ascii="Sylfaen" w:hAnsi="Sylfaen" w:cs="AcadNusx"/>
                <w:sz w:val="20"/>
                <w:szCs w:val="20"/>
                <w:lang w:val="ka-GE"/>
              </w:rPr>
            </w:pPr>
            <w:r w:rsidRPr="005525D4">
              <w:rPr>
                <w:rFonts w:ascii="Sylfaen" w:hAnsi="Sylfaen" w:cs="AcadNusx"/>
                <w:b/>
                <w:bCs/>
                <w:sz w:val="20"/>
                <w:szCs w:val="20"/>
                <w:lang w:val="ka-GE"/>
              </w:rPr>
              <w:t>1 ქულა -</w:t>
            </w:r>
            <w:r w:rsidRPr="005525D4">
              <w:rPr>
                <w:rFonts w:ascii="Sylfaen" w:hAnsi="Sylfaen" w:cs="AcadNusx"/>
                <w:sz w:val="20"/>
                <w:szCs w:val="20"/>
                <w:lang w:val="ka-GE"/>
              </w:rPr>
              <w:t xml:space="preserve"> სიტუაციურ ამოცანას ვერ მართავს ადეკვატურად, ავლენს კლინიკურ უნარებს, თუმცა არა ქეისის ადექვატურად;</w:t>
            </w:r>
          </w:p>
          <w:p w14:paraId="38ED5AB6" w14:textId="77777777" w:rsidR="00546FFE" w:rsidRPr="005525D4" w:rsidRDefault="00546FFE" w:rsidP="00546FFE">
            <w:pPr>
              <w:pStyle w:val="ListParagraph"/>
              <w:spacing w:line="360" w:lineRule="auto"/>
              <w:ind w:left="36" w:right="-15"/>
              <w:jc w:val="both"/>
              <w:rPr>
                <w:rFonts w:ascii="Sylfaen" w:hAnsi="Sylfaen" w:cs="AcadNusx"/>
                <w:sz w:val="20"/>
                <w:szCs w:val="20"/>
                <w:lang w:val="ka-GE"/>
              </w:rPr>
            </w:pPr>
            <w:r w:rsidRPr="005525D4">
              <w:rPr>
                <w:rFonts w:ascii="Sylfaen" w:hAnsi="Sylfaen" w:cs="AcadNusx"/>
                <w:b/>
                <w:bCs/>
                <w:sz w:val="20"/>
                <w:szCs w:val="20"/>
                <w:lang w:val="ka-GE"/>
              </w:rPr>
              <w:t>0 ქულა -</w:t>
            </w:r>
            <w:r w:rsidRPr="005525D4">
              <w:rPr>
                <w:rFonts w:ascii="Sylfaen" w:hAnsi="Sylfaen" w:cs="AcadNusx"/>
                <w:sz w:val="20"/>
                <w:szCs w:val="20"/>
                <w:lang w:val="ka-GE"/>
              </w:rPr>
              <w:t xml:space="preserve"> ვერ მართავს სიტუაციურ ამოცანას ვერც ინდივადუალურად ვერც კოლეგებთან ერთად, ვერ ავლენს ვერანაირ კლინიკურ უნარებს.</w:t>
            </w:r>
          </w:p>
          <w:p w14:paraId="04BDC8AB" w14:textId="77777777" w:rsidR="00546FFE" w:rsidRPr="005525D4" w:rsidRDefault="00546FFE" w:rsidP="00546FFE">
            <w:pPr>
              <w:numPr>
                <w:ilvl w:val="0"/>
                <w:numId w:val="2"/>
              </w:numPr>
              <w:spacing w:after="0" w:line="240" w:lineRule="auto"/>
              <w:jc w:val="both"/>
              <w:rPr>
                <w:rFonts w:ascii="Times New Roman" w:hAnsi="Times New Roman" w:cs="Sylfaen"/>
                <w:sz w:val="20"/>
                <w:szCs w:val="20"/>
              </w:rPr>
            </w:pPr>
            <w:r w:rsidRPr="005525D4">
              <w:rPr>
                <w:rFonts w:ascii="Sylfaen" w:eastAsia="Times New Roman" w:hAnsi="Sylfaen"/>
                <w:b/>
                <w:sz w:val="20"/>
                <w:szCs w:val="20"/>
                <w:lang w:val="ka-GE"/>
              </w:rPr>
              <w:t xml:space="preserve">შუალედური გამოცდა - </w:t>
            </w:r>
            <w:r w:rsidRPr="005525D4">
              <w:rPr>
                <w:rFonts w:ascii="Sylfaen" w:hAnsi="Sylfaen"/>
                <w:sz w:val="20"/>
                <w:szCs w:val="20"/>
                <w:lang w:val="ka-GE"/>
              </w:rPr>
              <w:t>შუალედური გამოცდა ტარდება საგამოცდო ცენტრში, ტესტური ფორმატით, მაქსიმუმ 20 ქულის შეფასებით; ტესტი ეფუძნება კლინიკურ ქეისებს, რომლებიც აგებულია მოდულის შემადგენლობაში შემავალი 3-ივე საბაზისო კომპონენტის ცოდნაზე. საგამოცდო ბილეთი მოიცავს 20 კითხვას, თითოეული სწორი პასუხი ფასდება 1 ქულით</w:t>
            </w:r>
            <w:r w:rsidRPr="005525D4">
              <w:rPr>
                <w:rFonts w:ascii="Times New Roman" w:eastAsia="Times New Roman" w:hAnsi="Times New Roman"/>
                <w:sz w:val="20"/>
                <w:szCs w:val="20"/>
              </w:rPr>
              <w:t>.</w:t>
            </w:r>
          </w:p>
          <w:p w14:paraId="7FC805B5" w14:textId="450D33C7" w:rsidR="00546FFE" w:rsidRPr="005525D4" w:rsidRDefault="00546FFE" w:rsidP="00546FFE">
            <w:pPr>
              <w:numPr>
                <w:ilvl w:val="0"/>
                <w:numId w:val="2"/>
              </w:numPr>
              <w:spacing w:after="0" w:line="276" w:lineRule="auto"/>
              <w:jc w:val="both"/>
              <w:rPr>
                <w:rFonts w:ascii="Times New Roman" w:eastAsia="Times New Roman" w:hAnsi="Times New Roman"/>
                <w:sz w:val="20"/>
                <w:szCs w:val="20"/>
              </w:rPr>
            </w:pPr>
            <w:r w:rsidRPr="005525D4">
              <w:rPr>
                <w:rFonts w:ascii="Sylfaen" w:hAnsi="Sylfaen" w:cs="AcadNusx"/>
                <w:b/>
                <w:sz w:val="20"/>
                <w:szCs w:val="20"/>
                <w:lang w:val="ka-GE"/>
              </w:rPr>
              <w:t xml:space="preserve">დასკვნითი </w:t>
            </w:r>
            <w:r w:rsidRPr="005525D4">
              <w:rPr>
                <w:rFonts w:ascii="Sylfaen" w:eastAsia="Times New Roman" w:hAnsi="Sylfaen"/>
                <w:b/>
                <w:sz w:val="20"/>
                <w:szCs w:val="20"/>
                <w:lang w:val="ka-GE"/>
              </w:rPr>
              <w:t>გამოცდა</w:t>
            </w:r>
            <w:r w:rsidRPr="005525D4">
              <w:rPr>
                <w:rFonts w:ascii="Times New Roman" w:eastAsia="Times New Roman" w:hAnsi="Times New Roman"/>
                <w:b/>
                <w:sz w:val="20"/>
                <w:szCs w:val="20"/>
                <w:lang w:val="ka-GE"/>
              </w:rPr>
              <w:t xml:space="preserve"> </w:t>
            </w:r>
            <w:r w:rsidRPr="005525D4">
              <w:rPr>
                <w:rFonts w:ascii="Times New Roman" w:eastAsia="Times New Roman" w:hAnsi="Times New Roman"/>
                <w:sz w:val="20"/>
                <w:szCs w:val="20"/>
              </w:rPr>
              <w:t xml:space="preserve">- </w:t>
            </w:r>
            <w:r w:rsidRPr="005525D4">
              <w:rPr>
                <w:rFonts w:ascii="Sylfaen" w:eastAsia="Times New Roman" w:hAnsi="Sylfaen"/>
                <w:b/>
                <w:sz w:val="20"/>
                <w:szCs w:val="20"/>
                <w:lang w:val="ka-GE"/>
              </w:rPr>
              <w:t>დასკვნითი გამოცდის თეორიული ნაწილი ბარდება საგამოცდო ცენტრში, ტესტის სახით, რომელიც ფასდება მაქს. 24 ქულით;</w:t>
            </w:r>
            <w:r w:rsidRPr="005525D4">
              <w:rPr>
                <w:rFonts w:ascii="Sylfaen" w:eastAsia="Times New Roman" w:hAnsi="Sylfaen"/>
                <w:sz w:val="20"/>
                <w:szCs w:val="20"/>
                <w:lang w:val="ka-GE"/>
              </w:rPr>
              <w:t xml:space="preserve"> </w:t>
            </w:r>
            <w:r w:rsidRPr="005525D4">
              <w:rPr>
                <w:rFonts w:ascii="Sylfaen" w:hAnsi="Sylfaen"/>
                <w:sz w:val="20"/>
                <w:szCs w:val="20"/>
                <w:lang w:val="ka-GE"/>
              </w:rPr>
              <w:t>ტესტი ეფუძნება კლინიკურ ქეისებს, ისინი აგებულია მოდულის შემადგენლობაში შემავალი ყველა საბაზისო კომპონენტის ცოდნაზე, გარდა კლინიკური უნარებისა.</w:t>
            </w:r>
            <w:r w:rsidRPr="005525D4">
              <w:rPr>
                <w:rFonts w:ascii="Sylfaen" w:eastAsia="Times New Roman" w:hAnsi="Sylfaen"/>
                <w:sz w:val="20"/>
                <w:szCs w:val="20"/>
                <w:lang w:val="ka-GE"/>
              </w:rPr>
              <w:t xml:space="preserve"> გამოცდის </w:t>
            </w:r>
            <w:r w:rsidRPr="005525D4">
              <w:rPr>
                <w:rFonts w:ascii="Sylfaen" w:eastAsia="Times New Roman" w:hAnsi="Sylfaen"/>
                <w:b/>
                <w:sz w:val="20"/>
                <w:szCs w:val="20"/>
                <w:lang w:val="ka-GE"/>
              </w:rPr>
              <w:t xml:space="preserve">თეორიული ნაწილი </w:t>
            </w:r>
            <w:r w:rsidRPr="005525D4">
              <w:rPr>
                <w:rFonts w:ascii="Sylfaen" w:eastAsia="Times New Roman" w:hAnsi="Sylfaen"/>
                <w:sz w:val="20"/>
                <w:szCs w:val="20"/>
                <w:lang w:val="ka-GE"/>
              </w:rPr>
              <w:t xml:space="preserve">მოიცავს 24 ტესტს ოთხი სავარაუდო პასუხით, რომელთაგან მხოლოდ ერთია სწორი. თითოეული სწორი პასუხი ფასდება 1 ქულით.  </w:t>
            </w:r>
          </w:p>
          <w:p w14:paraId="378FFCCC" w14:textId="54AB0AAB" w:rsidR="00546FFE" w:rsidRPr="005525D4" w:rsidRDefault="00546FFE" w:rsidP="00546FFE">
            <w:pPr>
              <w:numPr>
                <w:ilvl w:val="0"/>
                <w:numId w:val="2"/>
              </w:numPr>
              <w:autoSpaceDE w:val="0"/>
              <w:autoSpaceDN w:val="0"/>
              <w:adjustRightInd w:val="0"/>
              <w:spacing w:after="0" w:line="360" w:lineRule="auto"/>
              <w:jc w:val="both"/>
              <w:rPr>
                <w:rFonts w:ascii="Sylfaen" w:hAnsi="Sylfaen" w:cs="AcadNusx"/>
                <w:b/>
                <w:sz w:val="20"/>
                <w:szCs w:val="20"/>
                <w:lang w:val="ka-GE"/>
              </w:rPr>
            </w:pPr>
            <w:r w:rsidRPr="005525D4">
              <w:rPr>
                <w:rFonts w:ascii="Sylfaen" w:hAnsi="Sylfaen" w:cs="AcadNusx"/>
                <w:b/>
                <w:sz w:val="20"/>
                <w:szCs w:val="20"/>
                <w:u w:val="single"/>
                <w:lang w:val="ka-GE"/>
              </w:rPr>
              <w:t>დასკვნითი გამოცდა კლინიკური უნარების ნაწილში</w:t>
            </w:r>
            <w:r w:rsidRPr="005525D4">
              <w:rPr>
                <w:rFonts w:ascii="Sylfaen" w:hAnsi="Sylfaen" w:cs="AcadNusx"/>
                <w:b/>
                <w:sz w:val="20"/>
                <w:szCs w:val="20"/>
                <w:lang w:val="ka-GE"/>
              </w:rPr>
              <w:t>:</w:t>
            </w:r>
            <w:r w:rsidRPr="005525D4">
              <w:rPr>
                <w:rFonts w:ascii="Sylfaen" w:hAnsi="Sylfaen" w:cs="AcadNusx"/>
                <w:sz w:val="20"/>
                <w:szCs w:val="20"/>
                <w:lang w:val="ka-GE"/>
              </w:rPr>
              <w:t xml:space="preserve"> </w:t>
            </w:r>
            <w:r w:rsidRPr="005525D4">
              <w:rPr>
                <w:rFonts w:ascii="Sylfaen" w:hAnsi="Sylfaen"/>
                <w:sz w:val="20"/>
                <w:szCs w:val="20"/>
                <w:lang w:val="ka-GE"/>
              </w:rPr>
              <w:t xml:space="preserve">ტარდება </w:t>
            </w:r>
            <w:r w:rsidRPr="005525D4">
              <w:rPr>
                <w:rFonts w:ascii="Sylfaen" w:hAnsi="Sylfaen"/>
                <w:sz w:val="20"/>
                <w:szCs w:val="20"/>
              </w:rPr>
              <w:t xml:space="preserve">OSCE </w:t>
            </w:r>
            <w:r w:rsidRPr="005525D4">
              <w:rPr>
                <w:rFonts w:ascii="Sylfaen" w:hAnsi="Sylfaen"/>
                <w:sz w:val="20"/>
                <w:szCs w:val="20"/>
                <w:lang w:val="ka-GE"/>
              </w:rPr>
              <w:t xml:space="preserve">(ობიექტურად სტრუქტურირებული გამოცდის) სახით, უნივერსიტეტის სიმულაციურ კლინიკაში.. სტუდენტი საგანს აბარებს თემატურად მოწყობილ შესაბამისი რაოდენობის საგამოცდო სადგურებზე 4 წუთის განმავლობაში, თითოეულ სადგურზე.  </w:t>
            </w:r>
            <w:r w:rsidRPr="005525D4">
              <w:rPr>
                <w:rFonts w:ascii="Sylfaen" w:hAnsi="Sylfaen"/>
                <w:sz w:val="20"/>
                <w:szCs w:val="20"/>
              </w:rPr>
              <w:t>OSCE</w:t>
            </w:r>
            <w:r w:rsidRPr="005525D4">
              <w:rPr>
                <w:rFonts w:ascii="Sylfaen" w:hAnsi="Sylfaen"/>
                <w:sz w:val="20"/>
                <w:szCs w:val="20"/>
                <w:lang w:val="ka-GE"/>
              </w:rPr>
              <w:t>-ს გამოცდის მაქსიმალური შეფასება</w:t>
            </w:r>
            <w:r w:rsidRPr="005525D4">
              <w:rPr>
                <w:rFonts w:ascii="Sylfaen" w:hAnsi="Sylfaen" w:cs="AcadNusx"/>
                <w:sz w:val="20"/>
                <w:szCs w:val="20"/>
                <w:lang w:val="ka-GE"/>
              </w:rPr>
              <w:t xml:space="preserve"> </w:t>
            </w:r>
            <w:r w:rsidRPr="005525D4">
              <w:rPr>
                <w:rFonts w:ascii="Sylfaen" w:hAnsi="Sylfaen" w:cs="AcadNusx"/>
                <w:bCs/>
                <w:sz w:val="20"/>
                <w:szCs w:val="20"/>
                <w:lang w:val="ka-GE"/>
              </w:rPr>
              <w:t>შეადგენს</w:t>
            </w:r>
            <w:r w:rsidRPr="005525D4">
              <w:rPr>
                <w:rFonts w:ascii="Sylfaen" w:hAnsi="Sylfaen" w:cs="AcadNusx"/>
                <w:b/>
                <w:sz w:val="20"/>
                <w:szCs w:val="20"/>
                <w:lang w:val="ka-GE"/>
              </w:rPr>
              <w:t xml:space="preserve"> 16  ქულას. სადგურების რაოდენობა და შესაბამისად, ქულების გადანაწილება განსხვავებული იქნება სხვადასხვა მოდულებში!</w:t>
            </w:r>
          </w:p>
          <w:p w14:paraId="29E1E452" w14:textId="77777777" w:rsidR="00546FFE" w:rsidRPr="005525D4" w:rsidRDefault="00546FFE" w:rsidP="00546FFE">
            <w:pPr>
              <w:pStyle w:val="TableParagraph"/>
              <w:spacing w:before="8" w:line="273" w:lineRule="auto"/>
              <w:ind w:left="103" w:right="83"/>
              <w:jc w:val="both"/>
              <w:rPr>
                <w:sz w:val="20"/>
                <w:szCs w:val="20"/>
              </w:rPr>
            </w:pPr>
            <w:r w:rsidRPr="005525D4">
              <w:rPr>
                <w:b/>
                <w:bCs/>
                <w:sz w:val="20"/>
                <w:szCs w:val="20"/>
              </w:rPr>
              <w:t>შენიშვნა:</w:t>
            </w:r>
            <w:r w:rsidRPr="005525D4">
              <w:rPr>
                <w:sz w:val="20"/>
                <w:szCs w:val="20"/>
              </w:rPr>
              <w:t xml:space="preserve"> ზოგიერთი პროცედურის (მაგ.,</w:t>
            </w:r>
            <w:r w:rsidRPr="005525D4">
              <w:rPr>
                <w:sz w:val="20"/>
                <w:szCs w:val="20"/>
                <w:lang w:val="ka-GE"/>
              </w:rPr>
              <w:t xml:space="preserve"> </w:t>
            </w:r>
            <w:r w:rsidRPr="005525D4">
              <w:rPr>
                <w:sz w:val="20"/>
                <w:szCs w:val="20"/>
              </w:rPr>
              <w:t>არტერიული წნევის გაზომვა,  ბაზისური პირველადი</w:t>
            </w:r>
            <w:r w:rsidRPr="005525D4">
              <w:rPr>
                <w:sz w:val="20"/>
                <w:szCs w:val="20"/>
                <w:lang w:val="ka-GE"/>
              </w:rPr>
              <w:t xml:space="preserve"> </w:t>
            </w:r>
            <w:r w:rsidRPr="005525D4">
              <w:rPr>
                <w:sz w:val="20"/>
                <w:szCs w:val="20"/>
              </w:rPr>
              <w:t>დახმარების გაწევა</w:t>
            </w:r>
            <w:r w:rsidRPr="005525D4">
              <w:rPr>
                <w:sz w:val="20"/>
                <w:szCs w:val="20"/>
                <w:lang w:val="ka-GE"/>
              </w:rPr>
              <w:t>, კათეტერიზაცია, ეკგ-ს გადაღების ტექნიკა და ა.შ.</w:t>
            </w:r>
            <w:r w:rsidRPr="005525D4">
              <w:rPr>
                <w:sz w:val="20"/>
                <w:szCs w:val="20"/>
              </w:rPr>
              <w:t>)</w:t>
            </w:r>
            <w:r w:rsidRPr="005525D4">
              <w:rPr>
                <w:sz w:val="20"/>
                <w:szCs w:val="20"/>
                <w:lang w:val="ka-GE"/>
              </w:rPr>
              <w:t xml:space="preserve"> </w:t>
            </w:r>
            <w:r w:rsidRPr="005525D4">
              <w:rPr>
                <w:sz w:val="20"/>
                <w:szCs w:val="20"/>
              </w:rPr>
              <w:t>ჩატარება/შესრულება ყველა კურსდამ</w:t>
            </w:r>
            <w:r w:rsidRPr="005525D4">
              <w:rPr>
                <w:sz w:val="20"/>
                <w:szCs w:val="20"/>
              </w:rPr>
              <w:softHyphen/>
              <w:t>თავრებულმა უნდა შეძლოს (მისაღწევი ნიშნული 100% შეადგენს).</w:t>
            </w:r>
          </w:p>
          <w:p w14:paraId="5A00D8D5" w14:textId="77777777" w:rsidR="00546FFE" w:rsidRPr="005525D4" w:rsidRDefault="00546FFE" w:rsidP="00546FFE">
            <w:pPr>
              <w:rPr>
                <w:rFonts w:ascii="Times New Roman" w:hAnsi="Times New Roman" w:cs="AcadNusx"/>
                <w:b/>
                <w:sz w:val="20"/>
                <w:szCs w:val="20"/>
              </w:rPr>
            </w:pPr>
          </w:p>
          <w:p w14:paraId="6D8B4250" w14:textId="36ACA229" w:rsidR="00546FFE" w:rsidRPr="005525D4" w:rsidRDefault="00546FFE" w:rsidP="00546FFE">
            <w:pPr>
              <w:jc w:val="both"/>
              <w:rPr>
                <w:rFonts w:ascii="Sylfaen" w:hAnsi="Sylfaen" w:cs="AcadNusx"/>
                <w:sz w:val="20"/>
                <w:szCs w:val="20"/>
                <w:lang w:val="ka-GE"/>
              </w:rPr>
            </w:pPr>
            <w:r w:rsidRPr="005525D4">
              <w:rPr>
                <w:rFonts w:ascii="Sylfaen" w:hAnsi="Sylfaen" w:cs="AcadNusx"/>
                <w:b/>
                <w:sz w:val="20"/>
                <w:szCs w:val="20"/>
                <w:lang w:val="ka-GE"/>
              </w:rPr>
              <w:t xml:space="preserve">დასკვნითი გამოცდის გამსვლელი ქულა არის მინიმუმ 21 ქულა (40-დან). </w:t>
            </w:r>
            <w:r w:rsidRPr="005525D4">
              <w:rPr>
                <w:rFonts w:ascii="Sylfaen" w:hAnsi="Sylfaen" w:cs="AcadNusx"/>
                <w:sz w:val="20"/>
                <w:szCs w:val="20"/>
                <w:lang w:val="ka-GE"/>
              </w:rPr>
              <w:t xml:space="preserve">მინიმალური კომპეტენციის ზღვარი დასკვნითი გამოცდის ტესტური ნაწილისთვის არის 13 ქულა (24-დან), ხოლო დასკვნითი გამოცდის </w:t>
            </w:r>
            <w:r w:rsidRPr="005525D4">
              <w:rPr>
                <w:rFonts w:ascii="Sylfaen" w:hAnsi="Sylfaen" w:cs="AcadNusx"/>
                <w:sz w:val="20"/>
                <w:szCs w:val="20"/>
              </w:rPr>
              <w:t>OSCE</w:t>
            </w:r>
            <w:r w:rsidRPr="005525D4">
              <w:rPr>
                <w:rFonts w:ascii="Sylfaen" w:hAnsi="Sylfaen" w:cs="AcadNusx"/>
                <w:sz w:val="20"/>
                <w:szCs w:val="20"/>
                <w:lang w:val="ka-GE"/>
              </w:rPr>
              <w:t xml:space="preserve">-ს ნაწილისთვის არის 8 ქულა (16-დან). </w:t>
            </w:r>
          </w:p>
          <w:p w14:paraId="127BD639" w14:textId="1E73353F" w:rsidR="00546FFE" w:rsidRPr="005525D4" w:rsidRDefault="00546FFE" w:rsidP="00546FFE">
            <w:pPr>
              <w:spacing w:line="360" w:lineRule="auto"/>
              <w:jc w:val="both"/>
              <w:rPr>
                <w:rFonts w:ascii="Sylfaen" w:hAnsi="Sylfaen" w:cs="AcadNusx"/>
                <w:b/>
                <w:sz w:val="20"/>
                <w:szCs w:val="20"/>
                <w:lang w:val="ka-GE"/>
              </w:rPr>
            </w:pPr>
            <w:r w:rsidRPr="005525D4">
              <w:rPr>
                <w:rFonts w:ascii="Sylfaen" w:hAnsi="Sylfaen" w:cs="AcadNusx"/>
                <w:b/>
                <w:sz w:val="20"/>
                <w:szCs w:val="20"/>
                <w:lang w:val="ka-GE"/>
              </w:rPr>
              <w:t xml:space="preserve">იმისათვის რომ სტუდენტი დაშვებულ იქნას დასკვნით გამოცდაზე, მოდულის შუალედური შეფასება (აქტივობები + შუალედური გამოცდა) უნდა იყოს მინიმუმ 30 ქულა (60-დან). </w:t>
            </w:r>
            <w:r w:rsidRPr="005525D4">
              <w:rPr>
                <w:rFonts w:ascii="Sylfaen" w:hAnsi="Sylfaen" w:cs="AcadNusx"/>
                <w:b/>
                <w:sz w:val="20"/>
                <w:szCs w:val="20"/>
                <w:u w:val="single"/>
                <w:lang w:val="ka-GE"/>
              </w:rPr>
              <w:t xml:space="preserve">სტუდენტი, რომელსაც ინტეგრირებული მოდულის შემადგენლობაში შემავალი რომელიმე კომპონენტში აქვს 2 ქულაზე ნაკლები სემინარული შეფასება, ასევე, თუ კლინიკური უნარების ნაწილში აქვს 5 ქულაზე ნაკლები </w:t>
            </w:r>
            <w:r w:rsidRPr="005525D4">
              <w:rPr>
                <w:rFonts w:ascii="Sylfaen" w:hAnsi="Sylfaen" w:cs="AcadNusx"/>
                <w:b/>
                <w:sz w:val="20"/>
                <w:szCs w:val="20"/>
                <w:u w:val="single"/>
                <w:lang w:val="ka-GE"/>
              </w:rPr>
              <w:lastRenderedPageBreak/>
              <w:t xml:space="preserve">სემინარული შეფასება, არ დაიშვება დასკვნით გამოცდაზე. </w:t>
            </w:r>
          </w:p>
          <w:p w14:paraId="33D6168F" w14:textId="547E0583" w:rsidR="00546FFE" w:rsidRPr="005525D4" w:rsidRDefault="00546FFE" w:rsidP="00546FFE">
            <w:pPr>
              <w:jc w:val="both"/>
              <w:rPr>
                <w:rFonts w:ascii="Sylfaen" w:hAnsi="Sylfaen"/>
                <w:lang w:val="ka-GE"/>
              </w:rPr>
            </w:pPr>
            <w:r w:rsidRPr="005525D4">
              <w:rPr>
                <w:rFonts w:ascii="Sylfaen" w:hAnsi="Sylfaen"/>
                <w:lang w:val="ka-GE"/>
              </w:rPr>
              <w:t xml:space="preserve">თუ შუალედური შეფასებებისა და </w:t>
            </w:r>
            <w:r w:rsidRPr="005525D4">
              <w:rPr>
                <w:rFonts w:ascii="Sylfaen" w:hAnsi="Sylfaen" w:cs="AcadNusx"/>
                <w:bCs/>
                <w:lang w:val="ka-GE"/>
              </w:rPr>
              <w:t>დასკვნითი</w:t>
            </w:r>
            <w:r w:rsidRPr="005525D4">
              <w:rPr>
                <w:rFonts w:ascii="Sylfaen" w:hAnsi="Sylfaen" w:cs="AcadNusx"/>
                <w:b/>
                <w:lang w:val="ka-GE"/>
              </w:rPr>
              <w:t xml:space="preserve"> </w:t>
            </w:r>
            <w:r w:rsidRPr="005525D4">
              <w:rPr>
                <w:rFonts w:ascii="Sylfaen" w:hAnsi="Sylfaen"/>
                <w:lang w:val="ka-GE"/>
              </w:rPr>
              <w:t xml:space="preserve">გამოცდის ქულათა ჯამი შეადგენს </w:t>
            </w:r>
            <w:r w:rsidRPr="005525D4">
              <w:rPr>
                <w:rFonts w:ascii="Sylfaen" w:hAnsi="Sylfaen"/>
                <w:lang w:val="de-DE"/>
              </w:rPr>
              <w:t>41-50 ქულა</w:t>
            </w:r>
            <w:r w:rsidRPr="005525D4">
              <w:rPr>
                <w:rFonts w:ascii="Sylfaen" w:hAnsi="Sylfaen"/>
                <w:lang w:val="ka-GE"/>
              </w:rPr>
              <w:t>ს,</w:t>
            </w:r>
            <w:r w:rsidRPr="005525D4">
              <w:rPr>
                <w:rFonts w:ascii="Sylfaen" w:hAnsi="Sylfaen"/>
                <w:lang w:val="de-DE"/>
              </w:rPr>
              <w:t xml:space="preserve"> სტუდენტს ეძლევა </w:t>
            </w:r>
            <w:r w:rsidRPr="005525D4">
              <w:rPr>
                <w:rFonts w:ascii="Sylfaen" w:hAnsi="Sylfaen"/>
                <w:lang w:val="ka-GE"/>
              </w:rPr>
              <w:t>დამატებით</w:t>
            </w:r>
            <w:r w:rsidRPr="005525D4">
              <w:rPr>
                <w:rFonts w:ascii="Sylfaen" w:hAnsi="Sylfaen"/>
                <w:lang w:val="de-DE"/>
              </w:rPr>
              <w:t xml:space="preserve"> გამოცდაზე </w:t>
            </w:r>
            <w:r w:rsidRPr="005525D4">
              <w:rPr>
                <w:rFonts w:ascii="Sylfaen" w:hAnsi="Sylfaen"/>
                <w:lang w:val="ka-GE"/>
              </w:rPr>
              <w:t xml:space="preserve">ერთხელ </w:t>
            </w:r>
            <w:r w:rsidRPr="005525D4">
              <w:rPr>
                <w:rFonts w:ascii="Sylfaen" w:hAnsi="Sylfaen"/>
                <w:lang w:val="de-DE"/>
              </w:rPr>
              <w:t xml:space="preserve">გასვლის </w:t>
            </w:r>
            <w:r w:rsidRPr="005525D4">
              <w:rPr>
                <w:rFonts w:ascii="Sylfaen" w:hAnsi="Sylfaen"/>
                <w:lang w:val="ka-GE"/>
              </w:rPr>
              <w:t xml:space="preserve">უფლება. თუ სტუდენტმა ვერ გადალახა მინიმალური კომპეტენციის ზღვარი დასკვნითი გამოცდის </w:t>
            </w:r>
            <w:r w:rsidRPr="005525D4">
              <w:rPr>
                <w:rFonts w:ascii="Sylfaen" w:hAnsi="Sylfaen"/>
              </w:rPr>
              <w:t>OSCE</w:t>
            </w:r>
            <w:r w:rsidRPr="005525D4">
              <w:rPr>
                <w:rFonts w:ascii="Sylfaen" w:hAnsi="Sylfaen"/>
                <w:lang w:val="ka-GE"/>
              </w:rPr>
              <w:t xml:space="preserve">-ს ნაწილში, დამატებით გამოცდას აბარებს მხოლოდ </w:t>
            </w:r>
            <w:r w:rsidRPr="005525D4">
              <w:rPr>
                <w:rFonts w:ascii="Sylfaen" w:hAnsi="Sylfaen"/>
              </w:rPr>
              <w:t>OSCE</w:t>
            </w:r>
            <w:r w:rsidRPr="005525D4">
              <w:rPr>
                <w:rFonts w:ascii="Sylfaen" w:hAnsi="Sylfaen"/>
                <w:lang w:val="ka-GE"/>
              </w:rPr>
              <w:t xml:space="preserve">-ს ნაწილში თავიდან.  თუ სტუდენტმა ვერ გადალახა მინიმალური კომპეტენციის ზღვარი </w:t>
            </w:r>
            <w:r w:rsidRPr="005525D4">
              <w:rPr>
                <w:rFonts w:ascii="Sylfaen" w:hAnsi="Sylfaen" w:cs="AcadNusx"/>
                <w:bCs/>
                <w:lang w:val="ka-GE"/>
              </w:rPr>
              <w:t>დასკვნითი</w:t>
            </w:r>
            <w:r w:rsidRPr="005525D4">
              <w:rPr>
                <w:rFonts w:ascii="Sylfaen" w:hAnsi="Sylfaen" w:cs="AcadNusx"/>
                <w:b/>
                <w:lang w:val="ka-GE"/>
              </w:rPr>
              <w:t xml:space="preserve"> </w:t>
            </w:r>
            <w:r w:rsidRPr="005525D4">
              <w:rPr>
                <w:rFonts w:ascii="Sylfaen" w:hAnsi="Sylfaen"/>
                <w:lang w:val="ka-GE"/>
              </w:rPr>
              <w:t xml:space="preserve">გამოცდის ტესტურ ნაწილში, დამატებით გამოცდას აბარებს მხოლოდ ტესტურ ნაწილში თავიდან.  </w:t>
            </w:r>
          </w:p>
          <w:p w14:paraId="372C3B39" w14:textId="67278317" w:rsidR="00546FFE" w:rsidRPr="005525D4" w:rsidRDefault="00546FFE" w:rsidP="00546FFE">
            <w:r w:rsidRPr="005525D4">
              <w:rPr>
                <w:rFonts w:ascii="Sylfaen" w:hAnsi="Sylfaen"/>
                <w:sz w:val="20"/>
                <w:szCs w:val="20"/>
                <w:lang w:val="de-DE"/>
              </w:rPr>
              <w:t xml:space="preserve"> </w:t>
            </w:r>
            <w:r w:rsidRPr="005525D4">
              <w:rPr>
                <w:rFonts w:ascii="Sylfaen" w:hAnsi="Sylfaen"/>
                <w:sz w:val="20"/>
                <w:szCs w:val="20"/>
              </w:rPr>
              <w:t>სტუდენტს უფლება აქვს დამატებითი გამოცდაზე გავიდეს იმავე სემესტრში</w:t>
            </w:r>
            <w:r w:rsidRPr="005525D4">
              <w:rPr>
                <w:rFonts w:ascii="Sylfaen" w:hAnsi="Sylfaen"/>
                <w:sz w:val="20"/>
                <w:szCs w:val="20"/>
                <w:lang w:val="ka-GE"/>
              </w:rPr>
              <w:t xml:space="preserve"> </w:t>
            </w:r>
            <w:r w:rsidRPr="005525D4">
              <w:rPr>
                <w:rFonts w:ascii="Sylfaen" w:hAnsi="Sylfaen" w:cs="Sylfaen"/>
                <w:sz w:val="20"/>
                <w:szCs w:val="20"/>
                <w:lang w:val="ka-GE"/>
              </w:rPr>
              <w:t>(20-21-ე კვირა)</w:t>
            </w:r>
            <w:r w:rsidRPr="005525D4">
              <w:rPr>
                <w:rFonts w:ascii="Sylfaen" w:hAnsi="Sylfaen"/>
                <w:sz w:val="20"/>
                <w:szCs w:val="20"/>
              </w:rPr>
              <w:t xml:space="preserve">, დასკვნითი გამოცდიდან არანაკლებ </w:t>
            </w:r>
            <w:r w:rsidRPr="005525D4">
              <w:rPr>
                <w:rFonts w:ascii="Sylfaen" w:hAnsi="Sylfaen"/>
                <w:sz w:val="20"/>
                <w:szCs w:val="20"/>
                <w:lang w:val="ka-GE"/>
              </w:rPr>
              <w:t xml:space="preserve">5 </w:t>
            </w:r>
            <w:r w:rsidRPr="005525D4">
              <w:rPr>
                <w:rFonts w:ascii="Sylfaen" w:hAnsi="Sylfaen"/>
                <w:sz w:val="20"/>
                <w:szCs w:val="20"/>
              </w:rPr>
              <w:t>დღის შემდეგ</w:t>
            </w:r>
            <w:r w:rsidRPr="005525D4">
              <w:rPr>
                <w:rFonts w:ascii="Sylfaen" w:hAnsi="Sylfaen"/>
                <w:sz w:val="20"/>
                <w:szCs w:val="20"/>
                <w:lang w:val="ka-GE"/>
              </w:rPr>
              <w:t>.</w:t>
            </w:r>
          </w:p>
          <w:p w14:paraId="0926A13D" w14:textId="1926C378" w:rsidR="00546FFE" w:rsidRPr="005525D4" w:rsidRDefault="00546FFE" w:rsidP="00546FFE">
            <w:pPr>
              <w:spacing w:after="0"/>
              <w:ind w:left="176"/>
              <w:jc w:val="both"/>
              <w:rPr>
                <w:rFonts w:ascii="Sylfaen" w:hAnsi="Sylfaen"/>
                <w:sz w:val="20"/>
                <w:szCs w:val="20"/>
                <w:lang w:val="ka-GE"/>
              </w:rPr>
            </w:pPr>
          </w:p>
        </w:tc>
      </w:tr>
      <w:tr w:rsidR="005525D4" w:rsidRPr="005525D4" w14:paraId="2290BDCD" w14:textId="77777777" w:rsidTr="00333CF6">
        <w:trPr>
          <w:gridAfter w:val="1"/>
          <w:wAfter w:w="28" w:type="dxa"/>
          <w:trHeight w:val="841"/>
        </w:trPr>
        <w:tc>
          <w:tcPr>
            <w:tcW w:w="1255" w:type="dxa"/>
            <w:tcBorders>
              <w:top w:val="single" w:sz="4" w:space="0" w:color="auto"/>
              <w:left w:val="single" w:sz="4" w:space="0" w:color="auto"/>
              <w:bottom w:val="single" w:sz="4" w:space="0" w:color="auto"/>
              <w:right w:val="single" w:sz="4" w:space="0" w:color="auto"/>
            </w:tcBorders>
            <w:hideMark/>
          </w:tcPr>
          <w:p w14:paraId="04B3D16E" w14:textId="77777777" w:rsidR="00546FFE" w:rsidRPr="005525D4" w:rsidRDefault="00546FFE" w:rsidP="00546FFE">
            <w:pPr>
              <w:spacing w:after="0"/>
              <w:jc w:val="both"/>
              <w:rPr>
                <w:rFonts w:ascii="AcadNusx" w:hAnsi="AcadNusx"/>
                <w:b/>
                <w:sz w:val="20"/>
                <w:szCs w:val="20"/>
              </w:rPr>
            </w:pPr>
            <w:r w:rsidRPr="005525D4">
              <w:rPr>
                <w:rFonts w:ascii="Sylfaen" w:hAnsi="Sylfaen"/>
                <w:b/>
                <w:sz w:val="20"/>
                <w:szCs w:val="20"/>
              </w:rPr>
              <w:lastRenderedPageBreak/>
              <w:t>ძირითადი ლიტერატურა</w:t>
            </w:r>
          </w:p>
        </w:tc>
        <w:tc>
          <w:tcPr>
            <w:tcW w:w="9517" w:type="dxa"/>
            <w:gridSpan w:val="3"/>
            <w:tcBorders>
              <w:top w:val="single" w:sz="4" w:space="0" w:color="auto"/>
              <w:left w:val="single" w:sz="4" w:space="0" w:color="auto"/>
              <w:bottom w:val="single" w:sz="4" w:space="0" w:color="auto"/>
              <w:right w:val="single" w:sz="4" w:space="0" w:color="auto"/>
            </w:tcBorders>
          </w:tcPr>
          <w:p w14:paraId="01762F19" w14:textId="77777777" w:rsidR="00546FFE" w:rsidRPr="005525D4" w:rsidRDefault="00546FFE" w:rsidP="00546FFE">
            <w:pPr>
              <w:spacing w:after="0" w:line="360" w:lineRule="auto"/>
              <w:jc w:val="both"/>
              <w:rPr>
                <w:rFonts w:ascii="Sylfaen" w:hAnsi="Sylfaen"/>
                <w:sz w:val="18"/>
                <w:szCs w:val="18"/>
                <w:lang w:val="ka-GE"/>
              </w:rPr>
            </w:pPr>
            <w:r w:rsidRPr="005525D4">
              <w:rPr>
                <w:rFonts w:ascii="Sylfaen" w:hAnsi="Sylfaen"/>
                <w:sz w:val="18"/>
                <w:szCs w:val="18"/>
                <w:u w:color="FF0000"/>
              </w:rPr>
              <w:t>1</w:t>
            </w:r>
            <w:r w:rsidRPr="005525D4">
              <w:rPr>
                <w:rFonts w:ascii="AcadNusx" w:hAnsi="AcadNusx"/>
                <w:sz w:val="18"/>
                <w:szCs w:val="18"/>
              </w:rPr>
              <w:t xml:space="preserve">. </w:t>
            </w:r>
            <w:r w:rsidRPr="005525D4">
              <w:rPr>
                <w:rFonts w:ascii="Sylfaen" w:hAnsi="Sylfaen"/>
                <w:sz w:val="18"/>
                <w:szCs w:val="18"/>
                <w:u w:color="FF0000"/>
              </w:rPr>
              <w:t>ყიფიანი</w:t>
            </w:r>
            <w:r w:rsidRPr="005525D4">
              <w:rPr>
                <w:rFonts w:ascii="AcadNusx" w:hAnsi="AcadNusx"/>
                <w:sz w:val="18"/>
                <w:szCs w:val="18"/>
              </w:rPr>
              <w:t xml:space="preserve"> </w:t>
            </w:r>
            <w:r w:rsidRPr="005525D4">
              <w:rPr>
                <w:rFonts w:ascii="Sylfaen" w:hAnsi="Sylfaen"/>
                <w:sz w:val="18"/>
                <w:szCs w:val="18"/>
                <w:u w:color="FF0000"/>
              </w:rPr>
              <w:t>ვ</w:t>
            </w:r>
            <w:r w:rsidRPr="005525D4">
              <w:rPr>
                <w:rFonts w:ascii="AcadNusx" w:hAnsi="AcadNusx"/>
                <w:sz w:val="18"/>
                <w:szCs w:val="18"/>
              </w:rPr>
              <w:t xml:space="preserve">. </w:t>
            </w:r>
            <w:r w:rsidRPr="005525D4">
              <w:rPr>
                <w:rFonts w:ascii="AcadNusx" w:hAnsi="AcadNusx"/>
                <w:sz w:val="18"/>
                <w:szCs w:val="18"/>
                <w:u w:color="FF0000"/>
                <w:lang w:val="ka-GE"/>
              </w:rPr>
              <w:t>–</w:t>
            </w:r>
            <w:r w:rsidRPr="005525D4">
              <w:rPr>
                <w:rFonts w:ascii="AcadNusx" w:hAnsi="AcadNusx"/>
                <w:sz w:val="18"/>
                <w:szCs w:val="18"/>
              </w:rPr>
              <w:t xml:space="preserve"> </w:t>
            </w:r>
            <w:r w:rsidRPr="005525D4">
              <w:rPr>
                <w:rFonts w:ascii="Sylfaen" w:hAnsi="Sylfaen"/>
                <w:sz w:val="18"/>
                <w:szCs w:val="18"/>
                <w:u w:color="FF0000"/>
              </w:rPr>
              <w:t>ორგანოებისა და სისტემების</w:t>
            </w:r>
            <w:r w:rsidRPr="005525D4">
              <w:rPr>
                <w:rFonts w:ascii="Helvetica" w:hAnsi="Helvetica" w:cs="Helvetica"/>
                <w:sz w:val="18"/>
                <w:szCs w:val="18"/>
                <w:lang w:val="ka-GE"/>
              </w:rPr>
              <w:t xml:space="preserve"> </w:t>
            </w:r>
            <w:r w:rsidRPr="005525D4">
              <w:rPr>
                <w:rFonts w:ascii="Sylfaen" w:hAnsi="Sylfaen"/>
                <w:sz w:val="18"/>
                <w:szCs w:val="18"/>
                <w:u w:color="FF0000"/>
              </w:rPr>
              <w:t>პათოფიზიოლოგია</w:t>
            </w:r>
            <w:r w:rsidRPr="005525D4">
              <w:rPr>
                <w:rFonts w:ascii="AcadNusx" w:hAnsi="AcadNusx"/>
                <w:sz w:val="18"/>
                <w:szCs w:val="18"/>
              </w:rPr>
              <w:t xml:space="preserve">. </w:t>
            </w:r>
            <w:r w:rsidRPr="005525D4">
              <w:rPr>
                <w:rFonts w:ascii="Sylfaen" w:hAnsi="Sylfaen"/>
                <w:sz w:val="18"/>
                <w:szCs w:val="18"/>
                <w:u w:color="FF0000"/>
              </w:rPr>
              <w:t>თბ</w:t>
            </w:r>
            <w:r w:rsidRPr="005525D4">
              <w:rPr>
                <w:rFonts w:ascii="AcadNusx" w:hAnsi="AcadNusx"/>
                <w:sz w:val="18"/>
                <w:szCs w:val="18"/>
              </w:rPr>
              <w:t xml:space="preserve">., </w:t>
            </w:r>
            <w:r w:rsidRPr="005525D4">
              <w:rPr>
                <w:rFonts w:ascii="Sylfaen" w:hAnsi="Sylfaen"/>
                <w:sz w:val="18"/>
                <w:szCs w:val="18"/>
                <w:u w:color="FF0000"/>
              </w:rPr>
              <w:t>2012</w:t>
            </w:r>
            <w:r w:rsidRPr="005525D4">
              <w:rPr>
                <w:rFonts w:ascii="AcadNusx" w:hAnsi="AcadNusx"/>
                <w:sz w:val="18"/>
                <w:szCs w:val="18"/>
              </w:rPr>
              <w:t>.</w:t>
            </w:r>
          </w:p>
          <w:p w14:paraId="2DF98629" w14:textId="77777777" w:rsidR="00546FFE" w:rsidRPr="005525D4" w:rsidRDefault="00546FFE" w:rsidP="00546FFE">
            <w:pPr>
              <w:spacing w:after="0" w:line="360" w:lineRule="auto"/>
              <w:jc w:val="both"/>
              <w:rPr>
                <w:rFonts w:ascii="AcadNusx" w:hAnsi="AcadNusx"/>
                <w:sz w:val="18"/>
                <w:szCs w:val="18"/>
                <w:lang w:val="ka-GE"/>
              </w:rPr>
            </w:pPr>
            <w:r w:rsidRPr="005525D4">
              <w:rPr>
                <w:rFonts w:ascii="Sylfaen" w:hAnsi="Sylfaen"/>
                <w:sz w:val="18"/>
                <w:szCs w:val="18"/>
                <w:u w:color="FF0000"/>
                <w:lang w:val="ka-GE"/>
              </w:rPr>
              <w:t>2</w:t>
            </w:r>
            <w:r w:rsidRPr="005525D4">
              <w:rPr>
                <w:rFonts w:ascii="AcadNusx" w:hAnsi="AcadNusx"/>
                <w:sz w:val="18"/>
                <w:szCs w:val="18"/>
                <w:lang w:val="ka-GE"/>
              </w:rPr>
              <w:t>.</w:t>
            </w:r>
            <w:r w:rsidRPr="005525D4">
              <w:rPr>
                <w:rFonts w:ascii="Sylfaen" w:hAnsi="Sylfaen"/>
                <w:sz w:val="18"/>
                <w:szCs w:val="18"/>
                <w:u w:color="FF0000"/>
                <w:lang w:val="ka-GE"/>
              </w:rPr>
              <w:t>ყიფიანი</w:t>
            </w:r>
            <w:r w:rsidRPr="005525D4">
              <w:rPr>
                <w:rFonts w:ascii="AcadNusx" w:hAnsi="AcadNusx"/>
                <w:sz w:val="18"/>
                <w:szCs w:val="18"/>
                <w:lang w:val="ka-GE"/>
              </w:rPr>
              <w:t xml:space="preserve"> </w:t>
            </w:r>
            <w:r w:rsidRPr="005525D4">
              <w:rPr>
                <w:rFonts w:ascii="Sylfaen" w:hAnsi="Sylfaen"/>
                <w:sz w:val="18"/>
                <w:szCs w:val="18"/>
                <w:u w:color="FF0000"/>
                <w:lang w:val="ka-GE"/>
              </w:rPr>
              <w:t>ვ</w:t>
            </w:r>
            <w:r w:rsidRPr="005525D4">
              <w:rPr>
                <w:rFonts w:ascii="AcadNusx" w:hAnsi="AcadNusx"/>
                <w:sz w:val="18"/>
                <w:szCs w:val="18"/>
                <w:lang w:val="ka-GE"/>
              </w:rPr>
              <w:t xml:space="preserve">. </w:t>
            </w:r>
            <w:r w:rsidRPr="005525D4">
              <w:rPr>
                <w:rFonts w:ascii="AcadNusx" w:hAnsi="AcadNusx"/>
                <w:sz w:val="18"/>
                <w:szCs w:val="18"/>
                <w:u w:color="FF0000"/>
                <w:lang w:val="ka-GE"/>
              </w:rPr>
              <w:t>–</w:t>
            </w:r>
            <w:r w:rsidRPr="005525D4">
              <w:rPr>
                <w:rFonts w:ascii="AcadNusx" w:hAnsi="AcadNusx"/>
                <w:sz w:val="18"/>
                <w:szCs w:val="18"/>
                <w:lang w:val="ka-GE"/>
              </w:rPr>
              <w:t xml:space="preserve"> </w:t>
            </w:r>
            <w:r w:rsidRPr="005525D4">
              <w:rPr>
                <w:rFonts w:ascii="Sylfaen" w:hAnsi="Sylfaen"/>
                <w:sz w:val="18"/>
                <w:szCs w:val="18"/>
                <w:u w:color="FF0000"/>
                <w:lang w:val="ka-GE"/>
              </w:rPr>
              <w:t>ზოგადი პათოფიზიოლოგია</w:t>
            </w:r>
            <w:r w:rsidRPr="005525D4">
              <w:rPr>
                <w:rFonts w:ascii="AcadNusx" w:hAnsi="AcadNusx"/>
                <w:sz w:val="18"/>
                <w:szCs w:val="18"/>
                <w:lang w:val="ka-GE"/>
              </w:rPr>
              <w:t>. I</w:t>
            </w:r>
            <w:r w:rsidRPr="005525D4">
              <w:rPr>
                <w:rFonts w:ascii="Sylfaen" w:hAnsi="Sylfaen"/>
                <w:sz w:val="18"/>
                <w:szCs w:val="18"/>
                <w:lang w:val="ka-GE"/>
              </w:rPr>
              <w:t xml:space="preserve"> ნაწ., </w:t>
            </w:r>
            <w:r w:rsidRPr="005525D4">
              <w:rPr>
                <w:rFonts w:ascii="Sylfaen" w:hAnsi="Sylfaen"/>
                <w:sz w:val="18"/>
                <w:szCs w:val="18"/>
                <w:u w:color="FF0000"/>
                <w:lang w:val="ka-GE"/>
              </w:rPr>
              <w:t>თბ</w:t>
            </w:r>
            <w:r w:rsidRPr="005525D4">
              <w:rPr>
                <w:rFonts w:ascii="AcadNusx" w:hAnsi="AcadNusx"/>
                <w:sz w:val="18"/>
                <w:szCs w:val="18"/>
                <w:lang w:val="ka-GE"/>
              </w:rPr>
              <w:t xml:space="preserve">., </w:t>
            </w:r>
            <w:r w:rsidRPr="005525D4">
              <w:rPr>
                <w:rFonts w:ascii="Sylfaen" w:hAnsi="Sylfaen"/>
                <w:sz w:val="18"/>
                <w:szCs w:val="18"/>
                <w:u w:color="FF0000"/>
                <w:lang w:val="ka-GE"/>
              </w:rPr>
              <w:t>2008.</w:t>
            </w:r>
          </w:p>
          <w:p w14:paraId="589C8F96" w14:textId="77777777" w:rsidR="00546FFE" w:rsidRPr="005525D4" w:rsidRDefault="00546FFE" w:rsidP="00546FFE">
            <w:pPr>
              <w:spacing w:after="0" w:line="360" w:lineRule="auto"/>
              <w:rPr>
                <w:rFonts w:ascii="Sylfaen" w:hAnsi="Sylfaen"/>
                <w:noProof/>
                <w:sz w:val="18"/>
                <w:szCs w:val="18"/>
                <w:lang w:val="ka-GE"/>
              </w:rPr>
            </w:pPr>
            <w:r w:rsidRPr="005525D4">
              <w:rPr>
                <w:rFonts w:ascii="Sylfaen" w:hAnsi="Sylfaen" w:cs="Sylfaen"/>
                <w:noProof/>
                <w:sz w:val="18"/>
                <w:szCs w:val="18"/>
                <w:lang w:val="ka-GE"/>
              </w:rPr>
              <w:t>1.თურმანაული</w:t>
            </w:r>
            <w:r w:rsidRPr="005525D4">
              <w:rPr>
                <w:rFonts w:ascii="Sylfaen" w:hAnsi="Sylfaen"/>
                <w:noProof/>
                <w:sz w:val="18"/>
                <w:szCs w:val="18"/>
                <w:lang w:val="ka-GE"/>
              </w:rPr>
              <w:t xml:space="preserve"> გ. - სამედიცინო ბაზისური ფარმაკოლოგია</w:t>
            </w:r>
            <w:r w:rsidRPr="005525D4">
              <w:rPr>
                <w:rFonts w:ascii="Sylfaen" w:hAnsi="Sylfaen"/>
                <w:noProof/>
                <w:sz w:val="18"/>
                <w:szCs w:val="18"/>
              </w:rPr>
              <w:t>.</w:t>
            </w:r>
            <w:r w:rsidRPr="005525D4">
              <w:rPr>
                <w:rFonts w:ascii="Sylfaen" w:hAnsi="Sylfaen"/>
                <w:noProof/>
                <w:sz w:val="18"/>
                <w:szCs w:val="18"/>
                <w:lang w:val="ka-GE"/>
              </w:rPr>
              <w:t xml:space="preserve"> სახელმძღვანელო მედიცინის ფაკულტეტის სტუდენტებისათვის, ,,ცის ნამი“.თბ., 2011-2012.</w:t>
            </w:r>
          </w:p>
          <w:p w14:paraId="093D57C8" w14:textId="77777777" w:rsidR="00546FFE" w:rsidRPr="005525D4" w:rsidRDefault="00546FFE" w:rsidP="00546FFE">
            <w:pPr>
              <w:spacing w:after="0" w:line="240" w:lineRule="auto"/>
              <w:jc w:val="both"/>
              <w:rPr>
                <w:rFonts w:ascii="Sylfaen" w:hAnsi="Sylfaen"/>
                <w:noProof/>
                <w:sz w:val="18"/>
                <w:szCs w:val="18"/>
                <w:lang w:val="ka-GE"/>
              </w:rPr>
            </w:pPr>
            <w:r w:rsidRPr="005525D4">
              <w:rPr>
                <w:rFonts w:ascii="Sylfaen" w:hAnsi="Sylfaen"/>
                <w:noProof/>
                <w:sz w:val="18"/>
                <w:szCs w:val="18"/>
                <w:lang w:val="ka-GE"/>
              </w:rPr>
              <w:t>2.</w:t>
            </w:r>
            <w:r w:rsidRPr="005525D4">
              <w:rPr>
                <w:rFonts w:ascii="Sylfaen" w:hAnsi="Sylfaen" w:cs="Sylfaen"/>
                <w:sz w:val="18"/>
                <w:szCs w:val="18"/>
              </w:rPr>
              <w:t xml:space="preserve"> </w:t>
            </w:r>
            <w:r w:rsidRPr="005525D4">
              <w:rPr>
                <w:rFonts w:ascii="Sylfaen" w:hAnsi="Sylfaen"/>
                <w:noProof/>
                <w:sz w:val="18"/>
                <w:szCs w:val="18"/>
                <w:lang w:val="ka-GE"/>
              </w:rPr>
              <w:t>კატცუნგი ბ.-ბაზისური და კლინიკური ფარმაკოლოგია.მე-10 გამ., 2010.</w:t>
            </w:r>
          </w:p>
          <w:p w14:paraId="115D4D34" w14:textId="77777777" w:rsidR="00546FFE" w:rsidRPr="005525D4" w:rsidRDefault="00546FFE" w:rsidP="00546FFE">
            <w:pPr>
              <w:spacing w:after="0" w:line="360" w:lineRule="auto"/>
              <w:rPr>
                <w:rFonts w:ascii="Sylfaen" w:hAnsi="Sylfaen" w:cs="Sylfaen"/>
                <w:sz w:val="16"/>
                <w:szCs w:val="18"/>
                <w:shd w:val="clear" w:color="auto" w:fill="FFFFFF"/>
                <w:lang w:val="ka-GE"/>
              </w:rPr>
            </w:pPr>
            <w:r w:rsidRPr="005525D4">
              <w:rPr>
                <w:rFonts w:ascii="Sylfaen" w:hAnsi="Sylfaen"/>
                <w:sz w:val="16"/>
                <w:szCs w:val="18"/>
                <w:lang w:val="ka-GE"/>
              </w:rPr>
              <w:t xml:space="preserve">1. </w:t>
            </w:r>
            <w:r w:rsidRPr="005525D4">
              <w:rPr>
                <w:rFonts w:ascii="Sylfaen" w:hAnsi="Sylfaen" w:cs="Sylfaen"/>
                <w:sz w:val="16"/>
                <w:szCs w:val="18"/>
                <w:shd w:val="clear" w:color="auto" w:fill="FFFFFF"/>
              </w:rPr>
              <w:t>ბიკლი</w:t>
            </w:r>
            <w:r w:rsidRPr="005525D4">
              <w:rPr>
                <w:rFonts w:ascii="Verdana" w:hAnsi="Verdana"/>
                <w:sz w:val="16"/>
                <w:szCs w:val="18"/>
                <w:shd w:val="clear" w:color="auto" w:fill="FFFFFF"/>
              </w:rPr>
              <w:t xml:space="preserve"> </w:t>
            </w:r>
            <w:r w:rsidRPr="005525D4">
              <w:rPr>
                <w:rFonts w:ascii="Sylfaen" w:hAnsi="Sylfaen" w:cs="Sylfaen"/>
                <w:sz w:val="16"/>
                <w:szCs w:val="18"/>
                <w:shd w:val="clear" w:color="auto" w:fill="FFFFFF"/>
              </w:rPr>
              <w:t>ლ</w:t>
            </w:r>
            <w:r w:rsidRPr="005525D4">
              <w:rPr>
                <w:rFonts w:ascii="Verdana" w:hAnsi="Verdana"/>
                <w:sz w:val="16"/>
                <w:szCs w:val="18"/>
                <w:shd w:val="clear" w:color="auto" w:fill="FFFFFF"/>
              </w:rPr>
              <w:t>.</w:t>
            </w:r>
            <w:r w:rsidRPr="005525D4">
              <w:rPr>
                <w:rFonts w:ascii="Sylfaen" w:hAnsi="Sylfaen" w:cs="Sylfaen"/>
                <w:sz w:val="16"/>
                <w:szCs w:val="18"/>
                <w:shd w:val="clear" w:color="auto" w:fill="FFFFFF"/>
              </w:rPr>
              <w:t>ს</w:t>
            </w:r>
            <w:r w:rsidRPr="005525D4">
              <w:rPr>
                <w:rFonts w:ascii="Verdana" w:hAnsi="Verdana"/>
                <w:sz w:val="16"/>
                <w:szCs w:val="18"/>
                <w:shd w:val="clear" w:color="auto" w:fill="FFFFFF"/>
              </w:rPr>
              <w:t xml:space="preserve">., </w:t>
            </w:r>
            <w:r w:rsidRPr="005525D4">
              <w:rPr>
                <w:rFonts w:ascii="Sylfaen" w:hAnsi="Sylfaen" w:cs="Sylfaen"/>
                <w:sz w:val="16"/>
                <w:szCs w:val="18"/>
                <w:shd w:val="clear" w:color="auto" w:fill="FFFFFF"/>
              </w:rPr>
              <w:t>სცილაგუი</w:t>
            </w:r>
            <w:r w:rsidRPr="005525D4">
              <w:rPr>
                <w:rFonts w:ascii="Verdana" w:hAnsi="Verdana"/>
                <w:sz w:val="16"/>
                <w:szCs w:val="18"/>
                <w:shd w:val="clear" w:color="auto" w:fill="FFFFFF"/>
              </w:rPr>
              <w:t xml:space="preserve"> </w:t>
            </w:r>
            <w:r w:rsidRPr="005525D4">
              <w:rPr>
                <w:rFonts w:ascii="Sylfaen" w:hAnsi="Sylfaen" w:cs="Sylfaen"/>
                <w:sz w:val="16"/>
                <w:szCs w:val="18"/>
                <w:shd w:val="clear" w:color="auto" w:fill="FFFFFF"/>
              </w:rPr>
              <w:t>პ</w:t>
            </w:r>
            <w:r w:rsidRPr="005525D4">
              <w:rPr>
                <w:rFonts w:ascii="Verdana" w:hAnsi="Verdana"/>
                <w:sz w:val="16"/>
                <w:szCs w:val="18"/>
                <w:shd w:val="clear" w:color="auto" w:fill="FFFFFF"/>
              </w:rPr>
              <w:t>.</w:t>
            </w:r>
            <w:r w:rsidRPr="005525D4">
              <w:rPr>
                <w:rFonts w:ascii="Sylfaen" w:hAnsi="Sylfaen" w:cs="Sylfaen"/>
                <w:sz w:val="16"/>
                <w:szCs w:val="18"/>
                <w:shd w:val="clear" w:color="auto" w:fill="FFFFFF"/>
              </w:rPr>
              <w:t>გ</w:t>
            </w:r>
            <w:r w:rsidRPr="005525D4">
              <w:rPr>
                <w:rFonts w:ascii="Sylfaen" w:hAnsi="Sylfaen" w:cs="Sylfaen"/>
                <w:sz w:val="16"/>
                <w:szCs w:val="18"/>
                <w:shd w:val="clear" w:color="auto" w:fill="FFFFFF"/>
                <w:lang w:val="ka-GE"/>
              </w:rPr>
              <w:t xml:space="preserve"> - </w:t>
            </w:r>
            <w:r w:rsidRPr="005525D4">
              <w:rPr>
                <w:rFonts w:ascii="Sylfaen" w:hAnsi="Sylfaen" w:cs="Sylfaen"/>
                <w:sz w:val="16"/>
                <w:szCs w:val="18"/>
                <w:shd w:val="clear" w:color="auto" w:fill="FFFFFF"/>
              </w:rPr>
              <w:t>ბეიტსის</w:t>
            </w:r>
            <w:r w:rsidRPr="005525D4">
              <w:rPr>
                <w:rFonts w:ascii="Verdana" w:hAnsi="Verdana"/>
                <w:sz w:val="16"/>
                <w:szCs w:val="18"/>
                <w:shd w:val="clear" w:color="auto" w:fill="FFFFFF"/>
              </w:rPr>
              <w:t xml:space="preserve"> </w:t>
            </w:r>
            <w:r w:rsidRPr="005525D4">
              <w:rPr>
                <w:rFonts w:ascii="Sylfaen" w:hAnsi="Sylfaen" w:cs="Sylfaen"/>
                <w:sz w:val="16"/>
                <w:szCs w:val="18"/>
                <w:shd w:val="clear" w:color="auto" w:fill="FFFFFF"/>
              </w:rPr>
              <w:t>კლინიკური</w:t>
            </w:r>
            <w:r w:rsidRPr="005525D4">
              <w:rPr>
                <w:rFonts w:ascii="Verdana" w:hAnsi="Verdana"/>
                <w:sz w:val="16"/>
                <w:szCs w:val="18"/>
                <w:shd w:val="clear" w:color="auto" w:fill="FFFFFF"/>
              </w:rPr>
              <w:t xml:space="preserve"> </w:t>
            </w:r>
            <w:r w:rsidRPr="005525D4">
              <w:rPr>
                <w:rFonts w:ascii="Sylfaen" w:hAnsi="Sylfaen" w:cs="Sylfaen"/>
                <w:sz w:val="16"/>
                <w:szCs w:val="18"/>
                <w:shd w:val="clear" w:color="auto" w:fill="FFFFFF"/>
              </w:rPr>
              <w:t>გამოკვლევის</w:t>
            </w:r>
            <w:r w:rsidRPr="005525D4">
              <w:rPr>
                <w:rFonts w:ascii="Verdana" w:hAnsi="Verdana"/>
                <w:sz w:val="16"/>
                <w:szCs w:val="18"/>
                <w:shd w:val="clear" w:color="auto" w:fill="FFFFFF"/>
              </w:rPr>
              <w:t xml:space="preserve"> </w:t>
            </w:r>
            <w:r w:rsidRPr="005525D4">
              <w:rPr>
                <w:rFonts w:ascii="Sylfaen" w:hAnsi="Sylfaen" w:cs="Sylfaen"/>
                <w:sz w:val="16"/>
                <w:szCs w:val="18"/>
                <w:shd w:val="clear" w:color="auto" w:fill="FFFFFF"/>
              </w:rPr>
              <w:t>საფუძვლები</w:t>
            </w:r>
            <w:r w:rsidRPr="005525D4">
              <w:rPr>
                <w:rFonts w:ascii="Sylfaen" w:hAnsi="Sylfaen" w:cs="Sylfaen"/>
                <w:sz w:val="16"/>
                <w:szCs w:val="18"/>
                <w:shd w:val="clear" w:color="auto" w:fill="FFFFFF"/>
                <w:lang w:val="ka-GE"/>
              </w:rPr>
              <w:t>. მე-9 გამოცემა,თბ.,  2007.</w:t>
            </w:r>
          </w:p>
          <w:p w14:paraId="43678A8C" w14:textId="77777777" w:rsidR="00546FFE" w:rsidRPr="005525D4" w:rsidRDefault="00546FFE" w:rsidP="00546FFE">
            <w:pPr>
              <w:spacing w:after="0" w:line="240" w:lineRule="auto"/>
              <w:jc w:val="both"/>
              <w:rPr>
                <w:rFonts w:ascii="Sylfaen" w:hAnsi="Sylfaen"/>
                <w:sz w:val="16"/>
                <w:szCs w:val="18"/>
                <w:lang w:val="ka-GE"/>
              </w:rPr>
            </w:pPr>
            <w:r w:rsidRPr="005525D4">
              <w:rPr>
                <w:rFonts w:ascii="Sylfaen" w:hAnsi="Sylfaen"/>
                <w:sz w:val="16"/>
                <w:szCs w:val="18"/>
                <w:lang w:val="ka-GE"/>
              </w:rPr>
              <w:t>2. ტატიშვილი ნ, ტატიშვილი ი. - შინაგან</w:t>
            </w:r>
            <w:r w:rsidRPr="005525D4">
              <w:rPr>
                <w:rFonts w:ascii="AcadNusx" w:hAnsi="AcadNusx"/>
                <w:sz w:val="16"/>
                <w:szCs w:val="18"/>
                <w:lang w:val="ka-GE"/>
              </w:rPr>
              <w:t xml:space="preserve"> </w:t>
            </w:r>
            <w:r w:rsidRPr="005525D4">
              <w:rPr>
                <w:rFonts w:ascii="Sylfaen" w:hAnsi="Sylfaen"/>
                <w:sz w:val="16"/>
                <w:szCs w:val="18"/>
                <w:lang w:val="ka-GE"/>
              </w:rPr>
              <w:t>სნეულებ</w:t>
            </w:r>
            <w:r w:rsidRPr="005525D4">
              <w:rPr>
                <w:rFonts w:ascii="AcadNusx" w:hAnsi="AcadNusx"/>
                <w:sz w:val="16"/>
                <w:szCs w:val="18"/>
              </w:rPr>
              <w:t>a</w:t>
            </w:r>
            <w:r w:rsidRPr="005525D4">
              <w:rPr>
                <w:rFonts w:ascii="Sylfaen" w:hAnsi="Sylfaen"/>
                <w:sz w:val="16"/>
                <w:szCs w:val="18"/>
                <w:lang w:val="ka-GE"/>
              </w:rPr>
              <w:t xml:space="preserve">თა დიაგნოსტიკა. თბ., </w:t>
            </w:r>
            <w:r w:rsidRPr="005525D4">
              <w:rPr>
                <w:rFonts w:ascii="AcadNusx" w:hAnsi="AcadNusx"/>
                <w:sz w:val="16"/>
                <w:szCs w:val="18"/>
                <w:lang w:val="ka-GE"/>
              </w:rPr>
              <w:t>200</w:t>
            </w:r>
            <w:r w:rsidRPr="005525D4">
              <w:rPr>
                <w:rFonts w:ascii="Sylfaen" w:hAnsi="Sylfaen"/>
                <w:sz w:val="16"/>
                <w:szCs w:val="18"/>
                <w:lang w:val="ka-GE"/>
              </w:rPr>
              <w:t xml:space="preserve">3. </w:t>
            </w:r>
          </w:p>
          <w:p w14:paraId="763B01B6" w14:textId="77777777" w:rsidR="00546FFE" w:rsidRPr="005525D4" w:rsidRDefault="00546FFE" w:rsidP="00546FFE">
            <w:pPr>
              <w:spacing w:after="0" w:line="276" w:lineRule="auto"/>
              <w:rPr>
                <w:rFonts w:ascii="Sylfaen" w:hAnsi="Sylfaen" w:cs="Calibri"/>
                <w:sz w:val="20"/>
                <w:szCs w:val="20"/>
                <w:lang w:val="ka-GE"/>
              </w:rPr>
            </w:pPr>
            <w:r w:rsidRPr="005525D4">
              <w:rPr>
                <w:rFonts w:ascii="Sylfaen" w:hAnsi="Sylfaen" w:cs="Calibri"/>
                <w:sz w:val="20"/>
                <w:szCs w:val="20"/>
                <w:lang w:val="ka-GE"/>
              </w:rPr>
              <w:t>ლინს. ბიკლი ბეიტსის კლინიკური გამოკვლევების საფუძვლები. მეცხრე გამოცემა;</w:t>
            </w:r>
          </w:p>
          <w:p w14:paraId="50BD8FB0" w14:textId="77777777" w:rsidR="00546FFE" w:rsidRPr="005525D4" w:rsidRDefault="00546FFE" w:rsidP="00546FFE">
            <w:pPr>
              <w:spacing w:after="0" w:line="276" w:lineRule="auto"/>
              <w:rPr>
                <w:rFonts w:ascii="Sylfaen" w:hAnsi="Sylfaen" w:cs="Calibri"/>
                <w:sz w:val="20"/>
                <w:szCs w:val="20"/>
              </w:rPr>
            </w:pPr>
            <w:r w:rsidRPr="005525D4">
              <w:rPr>
                <w:rFonts w:ascii="Sylfaen" w:hAnsi="Sylfaen" w:cs="Calibri"/>
                <w:sz w:val="20"/>
                <w:szCs w:val="20"/>
              </w:rPr>
              <w:t>Bates. Cuide to Physical examination end history taking. Eleventh edition. Lynn S. Bickley</w:t>
            </w:r>
          </w:p>
          <w:p w14:paraId="133E346C" w14:textId="77777777" w:rsidR="00546FFE" w:rsidRPr="005525D4" w:rsidRDefault="00546FFE" w:rsidP="00546FFE">
            <w:pPr>
              <w:spacing w:after="0" w:line="240" w:lineRule="auto"/>
              <w:jc w:val="both"/>
              <w:rPr>
                <w:rFonts w:cs="Calibri"/>
                <w:sz w:val="20"/>
                <w:szCs w:val="20"/>
              </w:rPr>
            </w:pPr>
            <w:r w:rsidRPr="005525D4">
              <w:rPr>
                <w:rFonts w:cs="Calibri"/>
                <w:sz w:val="20"/>
                <w:szCs w:val="20"/>
                <w:lang w:val="en-GB"/>
              </w:rPr>
              <w:t xml:space="preserve">The Royal Marsden manual of clinical nursing procedures/edited by Lisa Dougherty and Sara Lister., Ninth edition. </w:t>
            </w:r>
            <w:r w:rsidRPr="005525D4">
              <w:rPr>
                <w:rFonts w:cs="Calibri"/>
                <w:sz w:val="20"/>
                <w:szCs w:val="20"/>
              </w:rPr>
              <w:t>© 2015 The Royal Marsden NHS Foundation Trust.</w:t>
            </w:r>
          </w:p>
          <w:p w14:paraId="546DD2C6" w14:textId="77777777" w:rsidR="00546FFE" w:rsidRPr="005525D4" w:rsidRDefault="00546FFE" w:rsidP="00546FFE">
            <w:pPr>
              <w:spacing w:after="0" w:line="240" w:lineRule="auto"/>
              <w:jc w:val="both"/>
              <w:rPr>
                <w:rFonts w:cs="Calibri"/>
                <w:sz w:val="20"/>
                <w:szCs w:val="20"/>
                <w:lang w:val="en-GB"/>
              </w:rPr>
            </w:pPr>
            <w:r w:rsidRPr="005525D4">
              <w:rPr>
                <w:rFonts w:cs="Calibri"/>
                <w:sz w:val="20"/>
                <w:szCs w:val="20"/>
                <w:lang w:val="en-GB"/>
              </w:rPr>
              <w:t>Essential Procedures for Practitioners in Emergency, Urgent, and Primary Care Settings a Clinical Companion; Theresa M. Campo, DNP, APRN, NP-C Keith A. Lafferty, MD © 2011 Springer Publishing Company, LLC.</w:t>
            </w:r>
          </w:p>
          <w:p w14:paraId="143BD0F8" w14:textId="77777777" w:rsidR="00546FFE" w:rsidRPr="005525D4" w:rsidRDefault="00546FFE" w:rsidP="00546FFE">
            <w:pPr>
              <w:spacing w:after="0"/>
              <w:rPr>
                <w:rFonts w:ascii="Sylfaen" w:hAnsi="Sylfaen" w:cs="Calibri"/>
                <w:sz w:val="20"/>
                <w:szCs w:val="20"/>
                <w:lang w:val="ka-GE"/>
              </w:rPr>
            </w:pPr>
            <w:r w:rsidRPr="005525D4">
              <w:rPr>
                <w:rFonts w:cs="Calibri"/>
                <w:sz w:val="20"/>
                <w:szCs w:val="20"/>
              </w:rPr>
              <w:t>Essential Clinical Procedures, Third Edition © 2013 by Saunders, an imprint of Elsevier Inc.</w:t>
            </w:r>
          </w:p>
          <w:p w14:paraId="55CC882B" w14:textId="77777777" w:rsidR="00546FFE" w:rsidRPr="005525D4" w:rsidRDefault="00546FFE" w:rsidP="00546FFE">
            <w:pPr>
              <w:spacing w:after="0" w:line="240" w:lineRule="auto"/>
              <w:jc w:val="both"/>
              <w:rPr>
                <w:rFonts w:ascii="Sylfaen" w:hAnsi="Sylfaen"/>
                <w:sz w:val="20"/>
                <w:szCs w:val="20"/>
                <w:lang w:val="ka-GE"/>
              </w:rPr>
            </w:pPr>
          </w:p>
        </w:tc>
      </w:tr>
      <w:tr w:rsidR="005525D4" w:rsidRPr="00002289" w14:paraId="29B10371" w14:textId="77777777" w:rsidTr="0071140E">
        <w:trPr>
          <w:gridAfter w:val="1"/>
          <w:wAfter w:w="28" w:type="dxa"/>
          <w:trHeight w:val="1550"/>
        </w:trPr>
        <w:tc>
          <w:tcPr>
            <w:tcW w:w="1255" w:type="dxa"/>
            <w:tcBorders>
              <w:top w:val="single" w:sz="4" w:space="0" w:color="auto"/>
              <w:left w:val="single" w:sz="4" w:space="0" w:color="auto"/>
              <w:bottom w:val="single" w:sz="4" w:space="0" w:color="auto"/>
              <w:right w:val="single" w:sz="4" w:space="0" w:color="auto"/>
            </w:tcBorders>
            <w:hideMark/>
          </w:tcPr>
          <w:p w14:paraId="25CE35B2" w14:textId="77777777" w:rsidR="00546FFE" w:rsidRPr="005525D4" w:rsidRDefault="00546FFE" w:rsidP="00546FFE">
            <w:pPr>
              <w:spacing w:after="0"/>
              <w:jc w:val="both"/>
              <w:rPr>
                <w:rFonts w:ascii="AcadNusx" w:hAnsi="AcadNusx"/>
                <w:b/>
                <w:sz w:val="20"/>
                <w:szCs w:val="20"/>
                <w:lang w:val="ka-GE"/>
              </w:rPr>
            </w:pPr>
            <w:r w:rsidRPr="005525D4">
              <w:rPr>
                <w:rFonts w:ascii="Sylfaen" w:hAnsi="Sylfaen"/>
                <w:b/>
                <w:sz w:val="20"/>
                <w:szCs w:val="20"/>
                <w:lang w:val="ka-GE"/>
              </w:rPr>
              <w:t>დამხმარე ლიტერატურა</w:t>
            </w:r>
          </w:p>
        </w:tc>
        <w:tc>
          <w:tcPr>
            <w:tcW w:w="9517" w:type="dxa"/>
            <w:gridSpan w:val="3"/>
            <w:tcBorders>
              <w:top w:val="single" w:sz="4" w:space="0" w:color="auto"/>
              <w:left w:val="single" w:sz="4" w:space="0" w:color="auto"/>
              <w:bottom w:val="single" w:sz="4" w:space="0" w:color="auto"/>
              <w:right w:val="single" w:sz="4" w:space="0" w:color="auto"/>
            </w:tcBorders>
          </w:tcPr>
          <w:p w14:paraId="72EEA76E" w14:textId="77777777" w:rsidR="00546FFE" w:rsidRPr="005525D4" w:rsidRDefault="00546FFE" w:rsidP="00546FFE">
            <w:pPr>
              <w:autoSpaceDE w:val="0"/>
              <w:autoSpaceDN w:val="0"/>
              <w:adjustRightInd w:val="0"/>
              <w:spacing w:after="0" w:line="360" w:lineRule="auto"/>
              <w:rPr>
                <w:rFonts w:ascii="Sylfaen" w:hAnsi="Sylfaen"/>
                <w:sz w:val="18"/>
                <w:szCs w:val="18"/>
                <w:lang w:val="ka-GE"/>
              </w:rPr>
            </w:pPr>
            <w:r w:rsidRPr="005525D4">
              <w:rPr>
                <w:rFonts w:ascii="Sylfaen" w:hAnsi="Sylfaen"/>
                <w:sz w:val="18"/>
                <w:szCs w:val="18"/>
                <w:u w:color="FF0000"/>
                <w:lang w:val="ka-GE"/>
              </w:rPr>
              <w:t xml:space="preserve">  ყიფიანი</w:t>
            </w:r>
            <w:r w:rsidRPr="005525D4">
              <w:rPr>
                <w:rFonts w:ascii="AcadNusx" w:hAnsi="AcadNusx"/>
                <w:sz w:val="18"/>
                <w:szCs w:val="18"/>
                <w:lang w:val="ka-GE"/>
              </w:rPr>
              <w:t xml:space="preserve"> </w:t>
            </w:r>
            <w:r w:rsidRPr="005525D4">
              <w:rPr>
                <w:rFonts w:ascii="Sylfaen" w:hAnsi="Sylfaen"/>
                <w:sz w:val="18"/>
                <w:szCs w:val="18"/>
                <w:u w:color="FF0000"/>
                <w:lang w:val="ka-GE"/>
              </w:rPr>
              <w:t>ვ</w:t>
            </w:r>
            <w:r w:rsidRPr="005525D4">
              <w:rPr>
                <w:rFonts w:ascii="AcadNusx" w:hAnsi="AcadNusx"/>
                <w:sz w:val="18"/>
                <w:szCs w:val="18"/>
                <w:lang w:val="ka-GE"/>
              </w:rPr>
              <w:t xml:space="preserve">. </w:t>
            </w:r>
            <w:r w:rsidRPr="005525D4">
              <w:rPr>
                <w:rFonts w:ascii="AcadNusx" w:hAnsi="AcadNusx"/>
                <w:sz w:val="18"/>
                <w:szCs w:val="18"/>
                <w:u w:color="FF0000"/>
                <w:lang w:val="ka-GE"/>
              </w:rPr>
              <w:t>–</w:t>
            </w:r>
            <w:r w:rsidRPr="005525D4">
              <w:rPr>
                <w:rFonts w:ascii="AcadNusx" w:hAnsi="AcadNusx"/>
                <w:sz w:val="18"/>
                <w:szCs w:val="18"/>
                <w:lang w:val="ka-GE"/>
              </w:rPr>
              <w:t xml:space="preserve"> </w:t>
            </w:r>
            <w:r w:rsidRPr="005525D4">
              <w:rPr>
                <w:rFonts w:ascii="Sylfaen" w:hAnsi="Sylfaen"/>
                <w:sz w:val="18"/>
                <w:szCs w:val="18"/>
                <w:u w:color="FF0000"/>
                <w:lang w:val="ka-GE"/>
              </w:rPr>
              <w:t>პათოფიზიოლოგია</w:t>
            </w:r>
            <w:r w:rsidRPr="005525D4">
              <w:rPr>
                <w:rFonts w:ascii="AcadNusx" w:hAnsi="AcadNusx"/>
                <w:sz w:val="18"/>
                <w:szCs w:val="18"/>
                <w:lang w:val="ka-GE"/>
              </w:rPr>
              <w:t>.(</w:t>
            </w:r>
            <w:r w:rsidRPr="005525D4">
              <w:rPr>
                <w:rFonts w:ascii="Sylfaen" w:hAnsi="Sylfaen"/>
                <w:sz w:val="18"/>
                <w:szCs w:val="18"/>
                <w:u w:color="FF0000"/>
                <w:lang w:val="ka-GE"/>
              </w:rPr>
              <w:t>ლექციების</w:t>
            </w:r>
            <w:r w:rsidRPr="005525D4">
              <w:rPr>
                <w:rFonts w:ascii="AcadNusx" w:hAnsi="AcadNusx"/>
                <w:sz w:val="18"/>
                <w:szCs w:val="18"/>
                <w:lang w:val="ka-GE"/>
              </w:rPr>
              <w:t xml:space="preserve"> </w:t>
            </w:r>
            <w:r w:rsidRPr="005525D4">
              <w:rPr>
                <w:rFonts w:ascii="Sylfaen" w:hAnsi="Sylfaen"/>
                <w:sz w:val="18"/>
                <w:szCs w:val="18"/>
                <w:u w:color="FF0000"/>
                <w:lang w:val="ka-GE"/>
              </w:rPr>
              <w:t>კონსპექტი</w:t>
            </w:r>
            <w:r w:rsidRPr="005525D4">
              <w:rPr>
                <w:rFonts w:ascii="AcadNusx" w:hAnsi="AcadNusx"/>
                <w:sz w:val="18"/>
                <w:szCs w:val="18"/>
                <w:lang w:val="ka-GE"/>
              </w:rPr>
              <w:t xml:space="preserve">), </w:t>
            </w:r>
            <w:r w:rsidRPr="005525D4">
              <w:rPr>
                <w:rFonts w:ascii="AcadNusx" w:hAnsi="AcadNusx"/>
                <w:sz w:val="18"/>
                <w:szCs w:val="18"/>
                <w:u w:color="FF0000"/>
                <w:lang w:val="ka-GE"/>
              </w:rPr>
              <w:t>I</w:t>
            </w:r>
            <w:r w:rsidRPr="005525D4">
              <w:rPr>
                <w:rFonts w:ascii="AcadNusx" w:hAnsi="AcadNusx"/>
                <w:sz w:val="18"/>
                <w:szCs w:val="18"/>
                <w:lang w:val="ka-GE"/>
              </w:rPr>
              <w:t>-</w:t>
            </w:r>
            <w:r w:rsidRPr="005525D4">
              <w:rPr>
                <w:rFonts w:ascii="AcadNusx" w:hAnsi="AcadNusx"/>
                <w:sz w:val="18"/>
                <w:szCs w:val="18"/>
                <w:u w:color="FF0000"/>
                <w:lang w:val="ka-GE"/>
              </w:rPr>
              <w:t>II</w:t>
            </w:r>
            <w:r w:rsidRPr="005525D4">
              <w:rPr>
                <w:rFonts w:ascii="AcadNusx" w:hAnsi="AcadNusx"/>
                <w:sz w:val="18"/>
                <w:szCs w:val="18"/>
                <w:lang w:val="ka-GE"/>
              </w:rPr>
              <w:t>-</w:t>
            </w:r>
            <w:r w:rsidRPr="005525D4">
              <w:rPr>
                <w:rFonts w:ascii="AcadNusx" w:hAnsi="AcadNusx"/>
                <w:sz w:val="18"/>
                <w:szCs w:val="18"/>
                <w:u w:color="FF0000"/>
                <w:lang w:val="ka-GE"/>
              </w:rPr>
              <w:t>III</w:t>
            </w:r>
            <w:r w:rsidRPr="005525D4">
              <w:rPr>
                <w:rFonts w:ascii="AcadNusx" w:hAnsi="AcadNusx"/>
                <w:sz w:val="18"/>
                <w:szCs w:val="18"/>
                <w:lang w:val="ka-GE"/>
              </w:rPr>
              <w:t xml:space="preserve"> </w:t>
            </w:r>
            <w:r w:rsidRPr="005525D4">
              <w:rPr>
                <w:rFonts w:ascii="Sylfaen" w:hAnsi="Sylfaen"/>
                <w:sz w:val="18"/>
                <w:szCs w:val="18"/>
                <w:u w:color="FF0000"/>
                <w:lang w:val="ka-GE"/>
              </w:rPr>
              <w:t>ნაწ</w:t>
            </w:r>
            <w:r w:rsidRPr="005525D4">
              <w:rPr>
                <w:rFonts w:ascii="AcadNusx" w:hAnsi="AcadNusx"/>
                <w:sz w:val="18"/>
                <w:szCs w:val="18"/>
                <w:lang w:val="ka-GE"/>
              </w:rPr>
              <w:t xml:space="preserve">.,  </w:t>
            </w:r>
            <w:r w:rsidRPr="005525D4">
              <w:rPr>
                <w:rFonts w:ascii="Sylfaen" w:hAnsi="Sylfaen"/>
                <w:sz w:val="18"/>
                <w:szCs w:val="18"/>
                <w:u w:color="FF0000"/>
                <w:lang w:val="ka-GE"/>
              </w:rPr>
              <w:t>თბ</w:t>
            </w:r>
            <w:r w:rsidRPr="005525D4">
              <w:rPr>
                <w:rFonts w:ascii="AcadNusx" w:hAnsi="AcadNusx"/>
                <w:sz w:val="18"/>
                <w:szCs w:val="18"/>
                <w:lang w:val="ka-GE"/>
              </w:rPr>
              <w:t xml:space="preserve">., </w:t>
            </w:r>
            <w:r w:rsidRPr="005525D4">
              <w:rPr>
                <w:rFonts w:ascii="Sylfaen" w:hAnsi="Sylfaen"/>
                <w:sz w:val="18"/>
                <w:szCs w:val="18"/>
                <w:u w:color="FF0000"/>
                <w:lang w:val="ka-GE"/>
              </w:rPr>
              <w:t>1996</w:t>
            </w:r>
            <w:r w:rsidRPr="005525D4">
              <w:rPr>
                <w:rFonts w:ascii="AcadNusx" w:hAnsi="AcadNusx"/>
                <w:sz w:val="18"/>
                <w:szCs w:val="18"/>
                <w:lang w:val="ka-GE"/>
              </w:rPr>
              <w:t>.</w:t>
            </w:r>
          </w:p>
          <w:p w14:paraId="489A28E3" w14:textId="77777777" w:rsidR="00546FFE" w:rsidRPr="005525D4" w:rsidRDefault="00546FFE" w:rsidP="00546FFE">
            <w:pPr>
              <w:autoSpaceDE w:val="0"/>
              <w:autoSpaceDN w:val="0"/>
              <w:adjustRightInd w:val="0"/>
              <w:spacing w:after="0" w:line="360" w:lineRule="auto"/>
              <w:rPr>
                <w:rFonts w:ascii="Sylfaen" w:hAnsi="Sylfaen" w:cs="TimesNewRomanPS-BoldMT"/>
                <w:b/>
                <w:bCs/>
                <w:sz w:val="18"/>
                <w:szCs w:val="18"/>
                <w:lang w:val="ka-GE"/>
              </w:rPr>
            </w:pPr>
            <w:r w:rsidRPr="005525D4">
              <w:rPr>
                <w:rFonts w:ascii="Sylfaen" w:hAnsi="Sylfaen" w:cs="Sylfaen"/>
                <w:b/>
                <w:bCs/>
                <w:sz w:val="18"/>
                <w:szCs w:val="18"/>
                <w:lang w:val="ka-GE"/>
              </w:rPr>
              <w:t>ვებ-გვერდი</w:t>
            </w:r>
            <w:r w:rsidRPr="005525D4">
              <w:rPr>
                <w:rFonts w:ascii="Sylfaen" w:hAnsi="Sylfaen" w:cs="TimesNewRomanPS-BoldMT"/>
                <w:b/>
                <w:bCs/>
                <w:sz w:val="18"/>
                <w:szCs w:val="18"/>
                <w:lang w:val="ka-GE"/>
              </w:rPr>
              <w:t>:</w:t>
            </w:r>
            <w:r w:rsidRPr="005525D4">
              <w:rPr>
                <w:rFonts w:ascii="Sylfaen" w:hAnsi="Sylfaen" w:cs="TimesNewRomanPS-BoldMT"/>
                <w:b/>
                <w:bCs/>
                <w:sz w:val="18"/>
                <w:szCs w:val="18"/>
                <w:lang w:val="ka-GE"/>
              </w:rPr>
              <w:tab/>
            </w:r>
          </w:p>
          <w:p w14:paraId="5D1F651B" w14:textId="77777777" w:rsidR="00546FFE" w:rsidRPr="005525D4" w:rsidRDefault="009F563E" w:rsidP="00546FFE">
            <w:pPr>
              <w:autoSpaceDE w:val="0"/>
              <w:autoSpaceDN w:val="0"/>
              <w:adjustRightInd w:val="0"/>
              <w:spacing w:after="0" w:line="360" w:lineRule="auto"/>
              <w:rPr>
                <w:rFonts w:ascii="Sylfaen" w:hAnsi="Sylfaen" w:cs="TimesNewRomanPSMT"/>
                <w:b/>
                <w:sz w:val="18"/>
                <w:szCs w:val="18"/>
                <w:lang w:val="ka-GE"/>
              </w:rPr>
            </w:pPr>
            <w:hyperlink r:id="rId11" w:history="1">
              <w:r w:rsidR="00546FFE" w:rsidRPr="005525D4">
                <w:rPr>
                  <w:rStyle w:val="Hyperlink"/>
                  <w:rFonts w:ascii="Sylfaen" w:hAnsi="Sylfaen" w:cs="TimesNewRomanPSMT"/>
                  <w:b/>
                  <w:color w:val="auto"/>
                  <w:sz w:val="18"/>
                  <w:szCs w:val="18"/>
                  <w:lang w:val="ka-GE"/>
                </w:rPr>
                <w:t>http://www.youtube.com/3d</w:t>
              </w:r>
            </w:hyperlink>
            <w:r w:rsidR="00546FFE" w:rsidRPr="005525D4">
              <w:rPr>
                <w:rFonts w:ascii="Sylfaen" w:hAnsi="Sylfaen" w:cs="TimesNewRomanPSMT"/>
                <w:b/>
                <w:sz w:val="18"/>
                <w:szCs w:val="18"/>
                <w:lang w:val="ka-GE"/>
              </w:rPr>
              <w:t xml:space="preserve"> medical animation/</w:t>
            </w:r>
          </w:p>
          <w:p w14:paraId="18769214" w14:textId="77777777" w:rsidR="00546FFE" w:rsidRPr="005525D4" w:rsidRDefault="00546FFE" w:rsidP="00546FFE">
            <w:pPr>
              <w:autoSpaceDE w:val="0"/>
              <w:autoSpaceDN w:val="0"/>
              <w:adjustRightInd w:val="0"/>
              <w:spacing w:after="0" w:line="360" w:lineRule="auto"/>
              <w:rPr>
                <w:rFonts w:ascii="Sylfaen" w:hAnsi="Sylfaen" w:cs="TimesNewRomanPSMT"/>
                <w:b/>
                <w:sz w:val="18"/>
                <w:szCs w:val="18"/>
                <w:lang w:val="ka-GE"/>
              </w:rPr>
            </w:pPr>
            <w:r w:rsidRPr="005525D4">
              <w:rPr>
                <w:rFonts w:ascii="Sylfaen" w:hAnsi="Sylfaen" w:cs="TimesNewRomanPSMT"/>
                <w:b/>
                <w:sz w:val="18"/>
                <w:szCs w:val="18"/>
                <w:lang w:val="ka-GE"/>
              </w:rPr>
              <w:t>http://www.cellbio.com/</w:t>
            </w:r>
          </w:p>
          <w:p w14:paraId="17CED7DE" w14:textId="77777777" w:rsidR="00546FFE" w:rsidRPr="005525D4" w:rsidRDefault="00546FFE" w:rsidP="00546FFE">
            <w:pPr>
              <w:autoSpaceDE w:val="0"/>
              <w:autoSpaceDN w:val="0"/>
              <w:adjustRightInd w:val="0"/>
              <w:spacing w:after="0" w:line="360" w:lineRule="auto"/>
              <w:rPr>
                <w:rFonts w:ascii="Sylfaen" w:hAnsi="Sylfaen" w:cs="TimesNewRomanPSMT"/>
                <w:b/>
                <w:sz w:val="18"/>
                <w:szCs w:val="18"/>
                <w:lang w:val="ka-GE"/>
              </w:rPr>
            </w:pPr>
            <w:r w:rsidRPr="005525D4">
              <w:rPr>
                <w:rFonts w:ascii="Sylfaen" w:hAnsi="Sylfaen" w:cs="TimesNewRomanPSMT"/>
                <w:b/>
                <w:sz w:val="18"/>
                <w:szCs w:val="18"/>
                <w:lang w:val="ka-GE"/>
              </w:rPr>
              <w:t>http://www.rothamsted.ac.uk/notebook/courses/guide/</w:t>
            </w:r>
          </w:p>
          <w:p w14:paraId="753C27E0" w14:textId="77777777" w:rsidR="00546FFE" w:rsidRPr="005525D4" w:rsidRDefault="00546FFE" w:rsidP="00546FFE">
            <w:pPr>
              <w:autoSpaceDE w:val="0"/>
              <w:autoSpaceDN w:val="0"/>
              <w:adjustRightInd w:val="0"/>
              <w:spacing w:after="0" w:line="360" w:lineRule="auto"/>
              <w:rPr>
                <w:rFonts w:ascii="Sylfaen" w:hAnsi="Sylfaen" w:cs="TimesNewRomanPSMT"/>
                <w:b/>
                <w:sz w:val="18"/>
                <w:szCs w:val="18"/>
                <w:lang w:val="ka-GE"/>
              </w:rPr>
            </w:pPr>
            <w:r w:rsidRPr="005525D4">
              <w:rPr>
                <w:rFonts w:ascii="Sylfaen" w:hAnsi="Sylfaen" w:cs="TimesNewRomanPSMT"/>
                <w:b/>
                <w:sz w:val="18"/>
                <w:szCs w:val="18"/>
                <w:lang w:val="ka-GE"/>
              </w:rPr>
              <w:t>http://www.web-books.com/MoBio/</w:t>
            </w:r>
          </w:p>
          <w:p w14:paraId="1FD2C07A" w14:textId="77777777" w:rsidR="00546FFE" w:rsidRPr="005525D4" w:rsidRDefault="00546FFE" w:rsidP="00546FFE">
            <w:pPr>
              <w:pStyle w:val="ListParagraph"/>
              <w:spacing w:after="0" w:line="276" w:lineRule="auto"/>
              <w:ind w:left="396"/>
              <w:jc w:val="both"/>
              <w:rPr>
                <w:rFonts w:ascii="Sylfaen" w:hAnsi="Sylfaen"/>
                <w:b/>
                <w:noProof/>
                <w:sz w:val="18"/>
                <w:szCs w:val="18"/>
                <w:lang w:val="ka-GE"/>
              </w:rPr>
            </w:pPr>
            <w:r w:rsidRPr="005525D4">
              <w:rPr>
                <w:rFonts w:ascii="Sylfaen" w:hAnsi="Sylfaen"/>
                <w:b/>
                <w:noProof/>
                <w:sz w:val="18"/>
                <w:szCs w:val="18"/>
                <w:lang w:val="ka-GE"/>
              </w:rPr>
              <w:t>http:/www.biomednet.ru/content/view/47</w:t>
            </w:r>
          </w:p>
          <w:p w14:paraId="732EC4C9" w14:textId="77777777" w:rsidR="00546FFE" w:rsidRPr="005525D4" w:rsidRDefault="00546FFE" w:rsidP="00546FFE">
            <w:pPr>
              <w:spacing w:after="0" w:line="360" w:lineRule="auto"/>
              <w:rPr>
                <w:rFonts w:ascii="Sylfaen" w:hAnsi="Sylfaen"/>
                <w:sz w:val="18"/>
                <w:szCs w:val="18"/>
                <w:lang w:val="ka-GE"/>
              </w:rPr>
            </w:pPr>
            <w:r w:rsidRPr="005525D4">
              <w:rPr>
                <w:rFonts w:ascii="Sylfaen" w:hAnsi="Sylfaen"/>
                <w:sz w:val="18"/>
                <w:szCs w:val="18"/>
                <w:lang w:val="ka-GE"/>
              </w:rPr>
              <w:t>1კატცუნგი ბ. გ. - საბაზისო და კლინიკური ფარმაკოლოგია. მე-9 გამოცემა, 2008.</w:t>
            </w:r>
          </w:p>
          <w:p w14:paraId="64404343" w14:textId="77777777" w:rsidR="00546FFE" w:rsidRPr="005525D4" w:rsidRDefault="00546FFE" w:rsidP="00546FFE">
            <w:pPr>
              <w:spacing w:after="0" w:line="360" w:lineRule="auto"/>
              <w:rPr>
                <w:rFonts w:ascii="Sylfaen" w:hAnsi="Sylfaen"/>
                <w:sz w:val="18"/>
                <w:szCs w:val="18"/>
                <w:lang w:val="ka-GE"/>
              </w:rPr>
            </w:pPr>
            <w:r w:rsidRPr="005525D4">
              <w:rPr>
                <w:rFonts w:ascii="Sylfaen" w:hAnsi="Sylfaen"/>
                <w:sz w:val="18"/>
                <w:szCs w:val="18"/>
                <w:lang w:val="ka-GE"/>
              </w:rPr>
              <w:t>2.ხარკევიჩი დ. ა.- ფარმაკოლოგია. თბ. 2008.</w:t>
            </w:r>
          </w:p>
          <w:p w14:paraId="10613F14" w14:textId="77777777" w:rsidR="00546FFE" w:rsidRPr="005525D4" w:rsidRDefault="00546FFE" w:rsidP="00546FFE">
            <w:pPr>
              <w:spacing w:after="0" w:line="360" w:lineRule="auto"/>
              <w:rPr>
                <w:rFonts w:ascii="Sylfaen" w:hAnsi="Sylfaen"/>
                <w:sz w:val="18"/>
                <w:szCs w:val="18"/>
                <w:lang w:val="ka-GE"/>
              </w:rPr>
            </w:pPr>
            <w:r w:rsidRPr="005525D4">
              <w:rPr>
                <w:rFonts w:ascii="Sylfaen" w:hAnsi="Sylfaen"/>
                <w:sz w:val="18"/>
                <w:szCs w:val="18"/>
                <w:lang w:val="ka-GE"/>
              </w:rPr>
              <w:t>3.თურმანაული გ.  – ფარმაკოლოგია. სახელმძღვანელო სამ ტომად: თბ., Iტ.-1996 წ.,II-III ტ. -1997 წ.</w:t>
            </w:r>
          </w:p>
          <w:p w14:paraId="7DBD9EA8" w14:textId="77777777" w:rsidR="00546FFE" w:rsidRPr="005525D4" w:rsidRDefault="00546FFE" w:rsidP="00546FFE">
            <w:pPr>
              <w:spacing w:after="0" w:line="360" w:lineRule="auto"/>
              <w:rPr>
                <w:rFonts w:ascii="Sylfaen" w:hAnsi="Sylfaen"/>
                <w:sz w:val="18"/>
                <w:szCs w:val="18"/>
                <w:lang w:val="ka-GE"/>
              </w:rPr>
            </w:pPr>
            <w:r w:rsidRPr="005525D4">
              <w:rPr>
                <w:rFonts w:ascii="Sylfaen" w:hAnsi="Sylfaen"/>
                <w:sz w:val="18"/>
                <w:szCs w:val="18"/>
                <w:lang w:val="ka-GE"/>
              </w:rPr>
              <w:t>4.თურმანაული გ. – ოჯახის ექიმის სიმპტომურ-დიაგნოსტიკური და  ფარმაკოთერაპიული პრეპარატების ცნობარი. თბ., 2007.</w:t>
            </w:r>
          </w:p>
          <w:p w14:paraId="6E7C7C4E" w14:textId="77777777" w:rsidR="00546FFE" w:rsidRPr="005525D4" w:rsidRDefault="00546FFE" w:rsidP="00546FFE">
            <w:pPr>
              <w:spacing w:after="0" w:line="360" w:lineRule="auto"/>
              <w:rPr>
                <w:rFonts w:ascii="Sylfaen" w:hAnsi="Sylfaen"/>
                <w:sz w:val="18"/>
                <w:szCs w:val="18"/>
                <w:lang w:val="ka-GE"/>
              </w:rPr>
            </w:pPr>
            <w:r w:rsidRPr="005525D4">
              <w:rPr>
                <w:rFonts w:ascii="Sylfaen" w:hAnsi="Sylfaen"/>
                <w:sz w:val="18"/>
                <w:szCs w:val="18"/>
                <w:lang w:val="ka-GE"/>
              </w:rPr>
              <w:t>5.Белоусов Ю.Б., Моисеев В.С., Лепахин В К. - Клиническая фармакология и фармакотерапия, М., 1997.</w:t>
            </w:r>
          </w:p>
          <w:p w14:paraId="38B99E1E" w14:textId="77777777" w:rsidR="00546FFE" w:rsidRPr="005525D4" w:rsidRDefault="00546FFE" w:rsidP="00546FFE">
            <w:pPr>
              <w:spacing w:after="0" w:line="360" w:lineRule="auto"/>
              <w:rPr>
                <w:rFonts w:ascii="Sylfaen" w:hAnsi="Sylfaen"/>
                <w:b/>
                <w:noProof/>
                <w:sz w:val="18"/>
                <w:szCs w:val="18"/>
                <w:lang w:val="ka-GE"/>
              </w:rPr>
            </w:pPr>
            <w:r w:rsidRPr="005525D4">
              <w:rPr>
                <w:rFonts w:ascii="Sylfaen" w:hAnsi="Sylfaen"/>
                <w:sz w:val="18"/>
                <w:szCs w:val="18"/>
                <w:lang w:val="ka-GE"/>
              </w:rPr>
              <w:t xml:space="preserve">   </w:t>
            </w:r>
            <w:r w:rsidRPr="005525D4">
              <w:rPr>
                <w:rFonts w:ascii="Sylfaen" w:hAnsi="Sylfaen"/>
                <w:noProof/>
                <w:sz w:val="18"/>
                <w:szCs w:val="18"/>
                <w:lang w:val="ka-GE"/>
              </w:rPr>
              <w:t xml:space="preserve">      </w:t>
            </w:r>
            <w:r w:rsidRPr="005525D4">
              <w:rPr>
                <w:rFonts w:ascii="Sylfaen" w:hAnsi="Sylfaen"/>
                <w:b/>
                <w:noProof/>
                <w:sz w:val="18"/>
                <w:szCs w:val="18"/>
                <w:lang w:val="ka-GE"/>
              </w:rPr>
              <w:t>ელწიგნები:</w:t>
            </w:r>
          </w:p>
          <w:p w14:paraId="43F3C063" w14:textId="77777777" w:rsidR="00546FFE" w:rsidRPr="005525D4" w:rsidRDefault="00546FFE" w:rsidP="00546FFE">
            <w:pPr>
              <w:spacing w:after="0" w:line="360" w:lineRule="auto"/>
              <w:rPr>
                <w:rFonts w:ascii="Sylfaen" w:hAnsi="Sylfaen"/>
                <w:noProof/>
                <w:sz w:val="18"/>
                <w:szCs w:val="18"/>
                <w:lang w:val="ka-GE"/>
              </w:rPr>
            </w:pPr>
            <w:r w:rsidRPr="005525D4">
              <w:rPr>
                <w:rFonts w:ascii="Sylfaen" w:hAnsi="Sylfaen"/>
                <w:noProof/>
                <w:sz w:val="18"/>
                <w:szCs w:val="18"/>
                <w:lang w:val="ka-GE"/>
              </w:rPr>
              <w:t>1.ჩეკმანი ი., ცინცაძე თ. – ფარმაკოლოგია. თბ., 2009.</w:t>
            </w:r>
          </w:p>
          <w:p w14:paraId="7928677C" w14:textId="77777777" w:rsidR="00546FFE" w:rsidRPr="005525D4" w:rsidRDefault="00546FFE" w:rsidP="00546FFE">
            <w:pPr>
              <w:spacing w:after="0" w:line="360" w:lineRule="auto"/>
              <w:rPr>
                <w:rFonts w:ascii="Sylfaen" w:hAnsi="Sylfaen"/>
                <w:noProof/>
                <w:sz w:val="18"/>
                <w:szCs w:val="18"/>
                <w:lang w:val="ka-GE"/>
              </w:rPr>
            </w:pPr>
            <w:r w:rsidRPr="005525D4">
              <w:rPr>
                <w:rFonts w:ascii="Sylfaen" w:hAnsi="Sylfaen"/>
                <w:noProof/>
                <w:sz w:val="18"/>
                <w:szCs w:val="18"/>
                <w:lang w:val="ka-GE"/>
              </w:rPr>
              <w:t>2.</w:t>
            </w:r>
            <w:r w:rsidRPr="005525D4">
              <w:rPr>
                <w:rFonts w:ascii="Sylfaen" w:hAnsi="Sylfaen" w:cs="Sylfaen"/>
                <w:sz w:val="18"/>
                <w:szCs w:val="18"/>
                <w:lang w:val="ka-GE"/>
              </w:rPr>
              <w:t xml:space="preserve"> </w:t>
            </w:r>
            <w:r w:rsidRPr="005525D4">
              <w:rPr>
                <w:rFonts w:ascii="Sylfaen" w:hAnsi="Sylfaen"/>
                <w:noProof/>
                <w:sz w:val="18"/>
                <w:szCs w:val="18"/>
                <w:lang w:val="ka-GE"/>
              </w:rPr>
              <w:t>ცინცაძე თ., საღარეიშვილი თ.,შანშიაშვილი ნ .- ფარმაცევტული საქმიანობის ორგანიზაცია. 2009.</w:t>
            </w:r>
          </w:p>
          <w:p w14:paraId="1E16F1DE" w14:textId="77777777" w:rsidR="00546FFE" w:rsidRPr="005525D4" w:rsidRDefault="00546FFE" w:rsidP="00546FFE">
            <w:pPr>
              <w:spacing w:after="0" w:line="360" w:lineRule="auto"/>
              <w:rPr>
                <w:rFonts w:ascii="Sylfaen" w:hAnsi="Sylfaen"/>
                <w:noProof/>
                <w:sz w:val="18"/>
                <w:szCs w:val="18"/>
                <w:lang w:val="ka-GE"/>
              </w:rPr>
            </w:pPr>
            <w:r w:rsidRPr="005525D4">
              <w:rPr>
                <w:rFonts w:ascii="Sylfaen" w:hAnsi="Sylfaen"/>
                <w:noProof/>
                <w:sz w:val="18"/>
                <w:szCs w:val="18"/>
                <w:lang w:val="ka-GE"/>
              </w:rPr>
              <w:lastRenderedPageBreak/>
              <w:t>3.Гаевой М.Д.,Петров В.И.,Гаевая Л. – Фармакология.Учебник для вузов. М., 2008.</w:t>
            </w:r>
          </w:p>
          <w:p w14:paraId="714981D3" w14:textId="77777777" w:rsidR="00546FFE" w:rsidRPr="005525D4" w:rsidRDefault="00546FFE" w:rsidP="00546FFE">
            <w:pPr>
              <w:spacing w:after="0" w:line="360" w:lineRule="auto"/>
              <w:rPr>
                <w:rFonts w:ascii="Sylfaen" w:hAnsi="Sylfaen"/>
                <w:noProof/>
                <w:sz w:val="18"/>
                <w:szCs w:val="18"/>
                <w:lang w:val="ka-GE"/>
              </w:rPr>
            </w:pPr>
            <w:r w:rsidRPr="005525D4">
              <w:rPr>
                <w:rFonts w:ascii="Sylfaen" w:hAnsi="Sylfaen"/>
                <w:noProof/>
                <w:sz w:val="18"/>
                <w:szCs w:val="18"/>
                <w:lang w:val="ka-GE"/>
              </w:rPr>
              <w:t>4.Raffa R.B., Raws Sc.,Portyansky Beyzanob E. – Netter s illustrated pharmacology.5</w:t>
            </w:r>
          </w:p>
          <w:p w14:paraId="2C0673FD" w14:textId="77777777" w:rsidR="00546FFE" w:rsidRPr="005525D4" w:rsidRDefault="00546FFE" w:rsidP="00546FFE">
            <w:pPr>
              <w:spacing w:after="0" w:line="360" w:lineRule="auto"/>
              <w:rPr>
                <w:rFonts w:ascii="Sylfaen" w:hAnsi="Sylfaen"/>
                <w:noProof/>
                <w:sz w:val="18"/>
                <w:szCs w:val="18"/>
                <w:lang w:val="ka-GE"/>
              </w:rPr>
            </w:pPr>
            <w:r w:rsidRPr="005525D4">
              <w:rPr>
                <w:rFonts w:ascii="Sylfaen" w:hAnsi="Sylfaen"/>
                <w:noProof/>
                <w:sz w:val="18"/>
                <w:szCs w:val="18"/>
              </w:rPr>
              <w:t>5</w:t>
            </w:r>
            <w:r w:rsidRPr="005525D4">
              <w:rPr>
                <w:rFonts w:ascii="Sylfaen" w:hAnsi="Sylfaen"/>
                <w:noProof/>
                <w:sz w:val="18"/>
                <w:szCs w:val="18"/>
                <w:lang w:val="ka-GE"/>
              </w:rPr>
              <w:t>.Katzung B.G. – Basic and clinical pharmacology. 11 ed. 2009.</w:t>
            </w:r>
          </w:p>
          <w:p w14:paraId="0E9C7FF6" w14:textId="77777777" w:rsidR="00546FFE" w:rsidRPr="005525D4" w:rsidRDefault="00546FFE" w:rsidP="00546FFE">
            <w:pPr>
              <w:spacing w:after="0" w:line="360" w:lineRule="auto"/>
              <w:rPr>
                <w:rFonts w:ascii="Sylfaen" w:hAnsi="Sylfaen"/>
                <w:b/>
                <w:sz w:val="18"/>
                <w:szCs w:val="18"/>
              </w:rPr>
            </w:pPr>
            <w:r w:rsidRPr="005525D4">
              <w:rPr>
                <w:rFonts w:ascii="Sylfaen" w:hAnsi="Sylfaen"/>
                <w:b/>
                <w:sz w:val="18"/>
                <w:szCs w:val="18"/>
              </w:rPr>
              <w:t xml:space="preserve">     </w:t>
            </w:r>
            <w:r w:rsidRPr="005525D4">
              <w:rPr>
                <w:rFonts w:ascii="Sylfaen" w:hAnsi="Sylfaen"/>
                <w:b/>
                <w:sz w:val="18"/>
                <w:szCs w:val="18"/>
                <w:lang w:val="ka-GE"/>
              </w:rPr>
              <w:t>ვებ-გვერდები</w:t>
            </w:r>
            <w:r w:rsidRPr="005525D4">
              <w:rPr>
                <w:rFonts w:ascii="Sylfaen" w:hAnsi="Sylfaen"/>
                <w:b/>
                <w:sz w:val="18"/>
                <w:szCs w:val="18"/>
              </w:rPr>
              <w:t>:</w:t>
            </w:r>
          </w:p>
          <w:p w14:paraId="24E5CC0C" w14:textId="77777777" w:rsidR="00546FFE" w:rsidRPr="005525D4" w:rsidRDefault="009F563E" w:rsidP="00546FFE">
            <w:pPr>
              <w:spacing w:after="0" w:line="360" w:lineRule="auto"/>
              <w:rPr>
                <w:rFonts w:ascii="Sylfaen" w:hAnsi="Sylfaen"/>
                <w:noProof/>
                <w:sz w:val="18"/>
                <w:szCs w:val="18"/>
                <w:lang w:val="ka-GE"/>
              </w:rPr>
            </w:pPr>
            <w:hyperlink r:id="rId12" w:history="1">
              <w:r w:rsidR="00546FFE" w:rsidRPr="005525D4">
                <w:rPr>
                  <w:rFonts w:ascii="Sylfaen" w:hAnsi="Sylfaen"/>
                  <w:noProof/>
                  <w:sz w:val="18"/>
                  <w:szCs w:val="18"/>
                  <w:lang w:val="ka-GE"/>
                </w:rPr>
                <w:t>www.igormir.newmail.ru</w:t>
              </w:r>
            </w:hyperlink>
          </w:p>
          <w:p w14:paraId="1ED1AD5F" w14:textId="77777777" w:rsidR="00546FFE" w:rsidRPr="005525D4" w:rsidRDefault="009F563E" w:rsidP="00546FFE">
            <w:pPr>
              <w:spacing w:after="0" w:line="360" w:lineRule="auto"/>
              <w:rPr>
                <w:rFonts w:ascii="Sylfaen" w:hAnsi="Sylfaen"/>
                <w:noProof/>
                <w:sz w:val="18"/>
                <w:szCs w:val="18"/>
                <w:lang w:val="ka-GE"/>
              </w:rPr>
            </w:pPr>
            <w:hyperlink r:id="rId13" w:history="1">
              <w:r w:rsidR="00546FFE" w:rsidRPr="005525D4">
                <w:rPr>
                  <w:rStyle w:val="Hyperlink"/>
                  <w:rFonts w:ascii="Sylfaen" w:hAnsi="Sylfaen"/>
                  <w:noProof/>
                  <w:color w:val="auto"/>
                  <w:sz w:val="18"/>
                  <w:szCs w:val="18"/>
                  <w:lang w:val="ka-GE"/>
                </w:rPr>
                <w:t>http://www.mga.com/</w:t>
              </w:r>
            </w:hyperlink>
          </w:p>
          <w:p w14:paraId="6CF4D426" w14:textId="77777777" w:rsidR="00546FFE" w:rsidRPr="005525D4" w:rsidRDefault="009F563E" w:rsidP="00546FFE">
            <w:pPr>
              <w:spacing w:after="0" w:line="360" w:lineRule="auto"/>
              <w:rPr>
                <w:rFonts w:ascii="Sylfaen" w:hAnsi="Sylfaen"/>
                <w:sz w:val="18"/>
                <w:szCs w:val="18"/>
                <w:lang w:val="ka-GE"/>
              </w:rPr>
            </w:pPr>
            <w:hyperlink r:id="rId14" w:history="1">
              <w:r w:rsidR="00546FFE" w:rsidRPr="005525D4">
                <w:rPr>
                  <w:rFonts w:ascii="Sylfaen" w:hAnsi="Sylfaen"/>
                  <w:noProof/>
                  <w:sz w:val="18"/>
                  <w:szCs w:val="18"/>
                  <w:lang w:val="ka-GE"/>
                </w:rPr>
                <w:t>http://www.boomer.org</w:t>
              </w:r>
            </w:hyperlink>
            <w:r w:rsidR="00546FFE" w:rsidRPr="005525D4">
              <w:rPr>
                <w:rFonts w:ascii="Sylfaen" w:hAnsi="Sylfaen"/>
                <w:sz w:val="18"/>
                <w:szCs w:val="18"/>
                <w:lang w:val="ka-GE"/>
              </w:rPr>
              <w:t xml:space="preserve">      </w:t>
            </w:r>
          </w:p>
          <w:p w14:paraId="077BB051" w14:textId="77777777" w:rsidR="00546FFE" w:rsidRPr="005525D4" w:rsidRDefault="00546FFE" w:rsidP="00546FFE">
            <w:pPr>
              <w:shd w:val="clear" w:color="auto" w:fill="FFFFFF"/>
              <w:spacing w:after="0" w:line="360" w:lineRule="auto"/>
              <w:ind w:left="36"/>
              <w:rPr>
                <w:rFonts w:ascii="AcadNusx" w:hAnsi="AcadNusx"/>
                <w:sz w:val="16"/>
                <w:szCs w:val="18"/>
                <w:lang w:val="ka-GE"/>
              </w:rPr>
            </w:pPr>
            <w:r w:rsidRPr="005525D4">
              <w:rPr>
                <w:sz w:val="16"/>
                <w:szCs w:val="18"/>
                <w:lang w:val="ka-GE"/>
              </w:rPr>
              <w:t xml:space="preserve">1. </w:t>
            </w:r>
            <w:r w:rsidRPr="005525D4">
              <w:rPr>
                <w:rFonts w:ascii="Sylfaen" w:hAnsi="Sylfaen"/>
                <w:sz w:val="16"/>
                <w:szCs w:val="18"/>
                <w:lang w:val="ka-GE"/>
              </w:rPr>
              <w:t>გუგეშაშვილი შ.- შინაგან დაავადებათა პროპედევტიკა. 1 ნაწ.,თბ., 1991.</w:t>
            </w:r>
          </w:p>
          <w:p w14:paraId="2F27C64E" w14:textId="77777777" w:rsidR="00546FFE" w:rsidRPr="005525D4" w:rsidRDefault="00546FFE" w:rsidP="00546FFE">
            <w:pPr>
              <w:shd w:val="clear" w:color="auto" w:fill="FFFFFF"/>
              <w:spacing w:after="0" w:line="360" w:lineRule="auto"/>
              <w:ind w:left="36"/>
              <w:rPr>
                <w:rFonts w:ascii="AcadNusx" w:hAnsi="AcadNusx"/>
                <w:sz w:val="16"/>
                <w:szCs w:val="18"/>
                <w:lang w:val="ka-GE"/>
              </w:rPr>
            </w:pPr>
            <w:r w:rsidRPr="005525D4">
              <w:rPr>
                <w:rFonts w:ascii="Sylfaen" w:hAnsi="Sylfaen"/>
                <w:sz w:val="16"/>
                <w:szCs w:val="18"/>
                <w:lang w:val="ka-GE"/>
              </w:rPr>
              <w:t xml:space="preserve">2. გუგეშაშვილი შ.- შინაგან დაავადებათა პროპედევტიკა, </w:t>
            </w:r>
            <w:r w:rsidRPr="005525D4">
              <w:rPr>
                <w:rFonts w:ascii="AcadNusx" w:hAnsi="AcadNusx"/>
                <w:sz w:val="16"/>
                <w:szCs w:val="18"/>
                <w:lang w:val="ka-GE"/>
              </w:rPr>
              <w:t>II</w:t>
            </w:r>
            <w:r w:rsidRPr="005525D4">
              <w:rPr>
                <w:rFonts w:ascii="Sylfaen" w:hAnsi="Sylfaen"/>
                <w:sz w:val="16"/>
                <w:szCs w:val="18"/>
                <w:lang w:val="ka-GE"/>
              </w:rPr>
              <w:t xml:space="preserve"> ნაწ., თბ., 1995.</w:t>
            </w:r>
          </w:p>
          <w:p w14:paraId="23EF5EA0" w14:textId="77777777" w:rsidR="00546FFE" w:rsidRPr="005525D4" w:rsidRDefault="00546FFE" w:rsidP="00546FFE">
            <w:pPr>
              <w:shd w:val="clear" w:color="auto" w:fill="FFFFFF"/>
              <w:spacing w:after="0" w:line="360" w:lineRule="auto"/>
              <w:ind w:left="36"/>
              <w:rPr>
                <w:rFonts w:ascii="Sylfaen" w:eastAsia="Times New Roman" w:hAnsi="Sylfaen"/>
                <w:sz w:val="16"/>
                <w:szCs w:val="18"/>
                <w:lang w:val="ka-GE"/>
              </w:rPr>
            </w:pPr>
            <w:r w:rsidRPr="005525D4">
              <w:rPr>
                <w:rFonts w:ascii="Sylfaen" w:hAnsi="Sylfaen"/>
                <w:sz w:val="16"/>
                <w:szCs w:val="18"/>
                <w:lang w:val="ka-GE"/>
              </w:rPr>
              <w:t>3</w:t>
            </w:r>
            <w:r w:rsidRPr="005525D4">
              <w:rPr>
                <w:rFonts w:ascii="AcadNusx" w:eastAsia="Times New Roman" w:hAnsi="AcadNusx"/>
                <w:sz w:val="16"/>
                <w:szCs w:val="18"/>
                <w:lang w:val="ka-GE"/>
              </w:rPr>
              <w:t>.</w:t>
            </w:r>
            <w:r w:rsidRPr="005525D4">
              <w:rPr>
                <w:rFonts w:ascii="Sylfaen" w:eastAsia="Times New Roman" w:hAnsi="Sylfaen"/>
                <w:sz w:val="16"/>
                <w:szCs w:val="18"/>
                <w:lang w:val="ka-GE"/>
              </w:rPr>
              <w:t xml:space="preserve"> ემხვარი</w:t>
            </w:r>
            <w:r w:rsidRPr="005525D4">
              <w:rPr>
                <w:rFonts w:ascii="AcadNusx" w:eastAsia="Times New Roman" w:hAnsi="AcadNusx"/>
                <w:sz w:val="16"/>
                <w:szCs w:val="18"/>
                <w:lang w:val="ka-GE"/>
              </w:rPr>
              <w:t xml:space="preserve"> </w:t>
            </w:r>
            <w:r w:rsidRPr="005525D4">
              <w:rPr>
                <w:rFonts w:ascii="Sylfaen" w:eastAsia="Times New Roman" w:hAnsi="Sylfaen"/>
                <w:sz w:val="16"/>
                <w:szCs w:val="18"/>
                <w:lang w:val="ka-GE"/>
              </w:rPr>
              <w:t xml:space="preserve">ნ. </w:t>
            </w:r>
            <w:r w:rsidRPr="005525D4">
              <w:rPr>
                <w:rFonts w:ascii="AcadNusx" w:eastAsia="Times New Roman" w:hAnsi="AcadNusx"/>
                <w:sz w:val="16"/>
                <w:szCs w:val="18"/>
                <w:lang w:val="ka-GE"/>
              </w:rPr>
              <w:t xml:space="preserve">– </w:t>
            </w:r>
            <w:r w:rsidRPr="005525D4">
              <w:rPr>
                <w:rFonts w:ascii="Sylfaen" w:eastAsia="Times New Roman" w:hAnsi="Sylfaen"/>
                <w:sz w:val="16"/>
                <w:szCs w:val="18"/>
                <w:lang w:val="ka-GE"/>
              </w:rPr>
              <w:t>შინაგანი</w:t>
            </w:r>
            <w:r w:rsidRPr="005525D4">
              <w:rPr>
                <w:rFonts w:ascii="AcadNusx" w:eastAsia="Times New Roman" w:hAnsi="AcadNusx"/>
                <w:sz w:val="16"/>
                <w:szCs w:val="18"/>
                <w:lang w:val="ka-GE"/>
              </w:rPr>
              <w:t xml:space="preserve"> </w:t>
            </w:r>
            <w:r w:rsidRPr="005525D4">
              <w:rPr>
                <w:rFonts w:ascii="Sylfaen" w:eastAsia="Times New Roman" w:hAnsi="Sylfaen"/>
                <w:sz w:val="16"/>
                <w:szCs w:val="18"/>
                <w:lang w:val="ka-GE"/>
              </w:rPr>
              <w:t>სნეულებანი</w:t>
            </w:r>
            <w:r w:rsidRPr="005525D4">
              <w:rPr>
                <w:rFonts w:ascii="AcadNusx" w:eastAsia="Times New Roman" w:hAnsi="AcadNusx"/>
                <w:sz w:val="16"/>
                <w:szCs w:val="18"/>
                <w:lang w:val="ka-GE"/>
              </w:rPr>
              <w:t xml:space="preserve">. </w:t>
            </w:r>
            <w:r w:rsidRPr="005525D4">
              <w:rPr>
                <w:rFonts w:ascii="Sylfaen" w:eastAsia="Times New Roman" w:hAnsi="Sylfaen"/>
                <w:sz w:val="16"/>
                <w:szCs w:val="18"/>
                <w:lang w:val="ka-GE"/>
              </w:rPr>
              <w:t>ტ</w:t>
            </w:r>
            <w:r w:rsidRPr="005525D4">
              <w:rPr>
                <w:rFonts w:ascii="AcadNusx" w:eastAsia="Times New Roman" w:hAnsi="AcadNusx"/>
                <w:sz w:val="16"/>
                <w:szCs w:val="18"/>
                <w:lang w:val="ka-GE"/>
              </w:rPr>
              <w:t>.</w:t>
            </w:r>
            <w:r w:rsidRPr="005525D4">
              <w:rPr>
                <w:rFonts w:ascii="Sylfaen" w:eastAsia="Times New Roman" w:hAnsi="Sylfaen"/>
                <w:sz w:val="16"/>
                <w:szCs w:val="18"/>
                <w:lang w:val="ka-GE"/>
              </w:rPr>
              <w:t xml:space="preserve"> </w:t>
            </w:r>
            <w:r w:rsidRPr="005525D4">
              <w:rPr>
                <w:rFonts w:ascii="AcadNusx" w:eastAsia="Times New Roman" w:hAnsi="AcadNusx"/>
                <w:sz w:val="16"/>
                <w:szCs w:val="18"/>
                <w:lang w:val="ka-GE"/>
              </w:rPr>
              <w:t>1-2</w:t>
            </w:r>
            <w:r w:rsidRPr="005525D4">
              <w:rPr>
                <w:rFonts w:ascii="Sylfaen" w:eastAsia="Times New Roman" w:hAnsi="Sylfaen"/>
                <w:sz w:val="16"/>
                <w:szCs w:val="18"/>
                <w:lang w:val="ka-GE"/>
              </w:rPr>
              <w:t>,</w:t>
            </w:r>
            <w:r w:rsidRPr="005525D4">
              <w:rPr>
                <w:rFonts w:ascii="AcadNusx" w:eastAsia="Times New Roman" w:hAnsi="AcadNusx"/>
                <w:sz w:val="16"/>
                <w:szCs w:val="18"/>
                <w:lang w:val="ka-GE"/>
              </w:rPr>
              <w:t xml:space="preserve"> </w:t>
            </w:r>
            <w:r w:rsidRPr="005525D4">
              <w:rPr>
                <w:rFonts w:ascii="Sylfaen" w:eastAsia="Times New Roman" w:hAnsi="Sylfaen"/>
                <w:sz w:val="16"/>
                <w:szCs w:val="18"/>
                <w:lang w:val="ka-GE"/>
              </w:rPr>
              <w:t>თბ</w:t>
            </w:r>
            <w:r w:rsidRPr="005525D4">
              <w:rPr>
                <w:rFonts w:ascii="AcadNusx" w:eastAsia="Times New Roman" w:hAnsi="AcadNusx"/>
                <w:sz w:val="16"/>
                <w:szCs w:val="18"/>
                <w:lang w:val="ka-GE"/>
              </w:rPr>
              <w:t>., 2008.</w:t>
            </w:r>
          </w:p>
          <w:p w14:paraId="310DF41F" w14:textId="77777777" w:rsidR="00546FFE" w:rsidRPr="005525D4" w:rsidRDefault="00546FFE" w:rsidP="00546FFE">
            <w:pPr>
              <w:spacing w:after="0" w:line="276" w:lineRule="auto"/>
              <w:ind w:left="36"/>
              <w:rPr>
                <w:rFonts w:ascii="Sylfaen" w:hAnsi="Sylfaen"/>
                <w:sz w:val="16"/>
                <w:szCs w:val="18"/>
                <w:lang w:val="ru-RU"/>
              </w:rPr>
            </w:pPr>
            <w:r w:rsidRPr="005525D4">
              <w:rPr>
                <w:rFonts w:ascii="Sylfaen" w:eastAsia="Times New Roman" w:hAnsi="Sylfaen"/>
                <w:sz w:val="16"/>
                <w:szCs w:val="18"/>
                <w:lang w:val="ka-GE"/>
              </w:rPr>
              <w:t>4.</w:t>
            </w:r>
            <w:r w:rsidRPr="005525D4">
              <w:rPr>
                <w:sz w:val="16"/>
                <w:szCs w:val="18"/>
                <w:lang w:val="ka-GE"/>
              </w:rPr>
              <w:t xml:space="preserve"> Маколкина В.И., и В.И. Овчаренко В.И.  </w:t>
            </w:r>
            <w:r w:rsidRPr="005525D4">
              <w:rPr>
                <w:sz w:val="16"/>
                <w:szCs w:val="18"/>
                <w:lang w:val="ru-RU"/>
              </w:rPr>
              <w:t>-  Внутренние болезни. М., 1994.</w:t>
            </w:r>
          </w:p>
          <w:p w14:paraId="7F5B147C" w14:textId="77777777" w:rsidR="00546FFE" w:rsidRPr="005525D4" w:rsidRDefault="00546FFE" w:rsidP="00546FFE">
            <w:pPr>
              <w:spacing w:after="0" w:line="276" w:lineRule="auto"/>
              <w:ind w:left="36"/>
              <w:rPr>
                <w:rFonts w:ascii="Sylfaen" w:hAnsi="Sylfaen"/>
                <w:sz w:val="16"/>
                <w:szCs w:val="18"/>
                <w:lang w:val="ka-GE"/>
              </w:rPr>
            </w:pPr>
            <w:r w:rsidRPr="005525D4">
              <w:rPr>
                <w:rFonts w:ascii="Sylfaen" w:hAnsi="Sylfaen"/>
                <w:sz w:val="16"/>
                <w:szCs w:val="18"/>
                <w:lang w:val="ru-RU"/>
              </w:rPr>
              <w:t>5</w:t>
            </w:r>
            <w:r w:rsidRPr="005525D4">
              <w:rPr>
                <w:rFonts w:ascii="Sylfaen" w:hAnsi="Sylfaen"/>
                <w:sz w:val="16"/>
                <w:szCs w:val="18"/>
                <w:lang w:val="ka-GE"/>
              </w:rPr>
              <w:t xml:space="preserve">. </w:t>
            </w:r>
            <w:r w:rsidRPr="005525D4">
              <w:rPr>
                <w:sz w:val="16"/>
                <w:szCs w:val="18"/>
                <w:lang w:val="ru-RU"/>
              </w:rPr>
              <w:t>Затурофф М. – Симптомы внутренних болезней. Цветной атлас. М., 1997</w:t>
            </w:r>
            <w:r w:rsidRPr="005525D4">
              <w:rPr>
                <w:rFonts w:ascii="Sylfaen" w:hAnsi="Sylfaen"/>
                <w:sz w:val="16"/>
                <w:szCs w:val="18"/>
                <w:lang w:val="ka-GE"/>
              </w:rPr>
              <w:t>.</w:t>
            </w:r>
          </w:p>
          <w:p w14:paraId="642DE755" w14:textId="77777777" w:rsidR="00546FFE" w:rsidRPr="005525D4" w:rsidRDefault="00546FFE" w:rsidP="00546FFE">
            <w:pPr>
              <w:pStyle w:val="NormalWeb"/>
              <w:spacing w:before="0" w:beforeAutospacing="0" w:after="0" w:afterAutospacing="0" w:line="276" w:lineRule="auto"/>
              <w:rPr>
                <w:rFonts w:ascii="Sylfaen" w:hAnsi="Sylfaen" w:cs="Arial"/>
                <w:b/>
                <w:sz w:val="16"/>
                <w:szCs w:val="18"/>
                <w:lang w:val="it-IT"/>
              </w:rPr>
            </w:pPr>
            <w:r w:rsidRPr="005525D4">
              <w:rPr>
                <w:rFonts w:ascii="Sylfaen" w:hAnsi="Sylfaen" w:cs="Arial"/>
                <w:b/>
                <w:sz w:val="16"/>
                <w:szCs w:val="18"/>
                <w:lang w:val="ka-GE"/>
              </w:rPr>
              <w:t xml:space="preserve"> ვებ-გვერდი:</w:t>
            </w:r>
          </w:p>
          <w:p w14:paraId="5010A5AF" w14:textId="77777777" w:rsidR="00546FFE" w:rsidRPr="005525D4" w:rsidRDefault="00546FFE" w:rsidP="00546FFE">
            <w:pPr>
              <w:pStyle w:val="ListParagraph"/>
              <w:spacing w:after="0" w:line="276" w:lineRule="auto"/>
              <w:ind w:left="396"/>
              <w:jc w:val="both"/>
              <w:rPr>
                <w:rFonts w:ascii="AcadNusx" w:hAnsi="AcadNusx"/>
                <w:sz w:val="20"/>
                <w:szCs w:val="20"/>
                <w:lang w:val="ru-RU"/>
              </w:rPr>
            </w:pPr>
            <w:r w:rsidRPr="005525D4">
              <w:rPr>
                <w:rFonts w:ascii="Sylfaen" w:hAnsi="Sylfaen"/>
                <w:sz w:val="16"/>
                <w:szCs w:val="18"/>
                <w:lang w:val="ka-GE"/>
              </w:rPr>
              <w:t>1.</w:t>
            </w:r>
            <w:r w:rsidRPr="005525D4">
              <w:rPr>
                <w:rFonts w:ascii="Sylfaen" w:hAnsi="Sylfaen" w:cs="Arial"/>
                <w:sz w:val="16"/>
                <w:szCs w:val="18"/>
                <w:lang w:val="ka-GE"/>
              </w:rPr>
              <w:t xml:space="preserve"> </w:t>
            </w:r>
            <w:hyperlink r:id="rId15" w:history="1">
              <w:r w:rsidRPr="005525D4">
                <w:rPr>
                  <w:rStyle w:val="Hyperlink"/>
                  <w:rFonts w:ascii="Sylfaen" w:hAnsi="Sylfaen" w:cs="Arial"/>
                  <w:color w:val="auto"/>
                  <w:sz w:val="16"/>
                  <w:szCs w:val="18"/>
                  <w:lang w:val="de-DE"/>
                </w:rPr>
                <w:t>http://search.ebscohost.com/</w:t>
              </w:r>
            </w:hyperlink>
          </w:p>
        </w:tc>
      </w:tr>
    </w:tbl>
    <w:p w14:paraId="06DDC9DD" w14:textId="77777777" w:rsidR="00576214" w:rsidRPr="005525D4" w:rsidRDefault="00576214" w:rsidP="00C6104E">
      <w:pPr>
        <w:pStyle w:val="ListParagraph"/>
        <w:spacing w:after="0" w:line="360" w:lineRule="auto"/>
        <w:ind w:left="426"/>
        <w:rPr>
          <w:rFonts w:ascii="Sylfaen" w:hAnsi="Sylfaen"/>
          <w:sz w:val="24"/>
          <w:szCs w:val="24"/>
          <w:lang w:val="ka-GE"/>
        </w:rPr>
      </w:pPr>
    </w:p>
    <w:p w14:paraId="0595E587" w14:textId="77777777" w:rsidR="00442B7A" w:rsidRPr="005525D4" w:rsidRDefault="00442B7A" w:rsidP="00C6104E">
      <w:pPr>
        <w:spacing w:after="0"/>
        <w:rPr>
          <w:sz w:val="24"/>
          <w:szCs w:val="24"/>
          <w:lang w:val="ru-RU"/>
        </w:rPr>
      </w:pPr>
    </w:p>
    <w:sectPr w:rsidR="00442B7A" w:rsidRPr="005525D4" w:rsidSect="0086313C">
      <w:footerReference w:type="default" r:id="rId16"/>
      <w:pgSz w:w="11907" w:h="16839" w:code="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FC3FFD" w14:textId="77777777" w:rsidR="009F563E" w:rsidRDefault="009F563E" w:rsidP="00F31FC2">
      <w:pPr>
        <w:spacing w:after="0" w:line="240" w:lineRule="auto"/>
      </w:pPr>
      <w:r>
        <w:separator/>
      </w:r>
    </w:p>
  </w:endnote>
  <w:endnote w:type="continuationSeparator" w:id="0">
    <w:p w14:paraId="2664EDB3" w14:textId="77777777" w:rsidR="009F563E" w:rsidRDefault="009F563E" w:rsidP="00F31F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AcadNusx">
    <w:panose1 w:val="00000000000000000000"/>
    <w:charset w:val="00"/>
    <w:family w:val="auto"/>
    <w:pitch w:val="variable"/>
    <w:sig w:usb0="00000087" w:usb1="00000000" w:usb2="00000000" w:usb3="00000000" w:csb0="0000001B"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BoldMT">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77338941"/>
      <w:docPartObj>
        <w:docPartGallery w:val="Page Numbers (Bottom of Page)"/>
        <w:docPartUnique/>
      </w:docPartObj>
    </w:sdtPr>
    <w:sdtEndPr>
      <w:rPr>
        <w:noProof/>
      </w:rPr>
    </w:sdtEndPr>
    <w:sdtContent>
      <w:p w14:paraId="28F125EF" w14:textId="7FE8DF6F" w:rsidR="00F31FC2" w:rsidRDefault="00F31FC2">
        <w:pPr>
          <w:pStyle w:val="Footer"/>
          <w:jc w:val="right"/>
        </w:pPr>
        <w:r>
          <w:fldChar w:fldCharType="begin"/>
        </w:r>
        <w:r>
          <w:instrText xml:space="preserve"> PAGE   \* MERGEFORMAT </w:instrText>
        </w:r>
        <w:r>
          <w:fldChar w:fldCharType="separate"/>
        </w:r>
        <w:r w:rsidR="00E200AD">
          <w:rPr>
            <w:noProof/>
          </w:rPr>
          <w:t>1</w:t>
        </w:r>
        <w:r>
          <w:rPr>
            <w:noProof/>
          </w:rPr>
          <w:fldChar w:fldCharType="end"/>
        </w:r>
      </w:p>
    </w:sdtContent>
  </w:sdt>
  <w:p w14:paraId="5C9433AD" w14:textId="77777777" w:rsidR="00F31FC2" w:rsidRDefault="00F31F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986031" w14:textId="77777777" w:rsidR="009F563E" w:rsidRDefault="009F563E" w:rsidP="00F31FC2">
      <w:pPr>
        <w:spacing w:after="0" w:line="240" w:lineRule="auto"/>
      </w:pPr>
      <w:r>
        <w:separator/>
      </w:r>
    </w:p>
  </w:footnote>
  <w:footnote w:type="continuationSeparator" w:id="0">
    <w:p w14:paraId="6DD42045" w14:textId="77777777" w:rsidR="009F563E" w:rsidRDefault="009F563E" w:rsidP="00F31FC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D46C4B6"/>
    <w:lvl w:ilvl="0">
      <w:numFmt w:val="bullet"/>
      <w:lvlText w:val="*"/>
      <w:lvlJc w:val="left"/>
      <w:pPr>
        <w:ind w:left="0" w:firstLine="0"/>
      </w:pPr>
    </w:lvl>
  </w:abstractNum>
  <w:abstractNum w:abstractNumId="1" w15:restartNumberingAfterBreak="0">
    <w:nsid w:val="070C0169"/>
    <w:multiLevelType w:val="hybridMultilevel"/>
    <w:tmpl w:val="6BC857C0"/>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96D4E1F"/>
    <w:multiLevelType w:val="hybridMultilevel"/>
    <w:tmpl w:val="7E368068"/>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D831EB1"/>
    <w:multiLevelType w:val="hybridMultilevel"/>
    <w:tmpl w:val="147C267A"/>
    <w:lvl w:ilvl="0" w:tplc="04090009">
      <w:start w:val="1"/>
      <w:numFmt w:val="bullet"/>
      <w:lvlText w:val=""/>
      <w:lvlJc w:val="left"/>
      <w:pPr>
        <w:ind w:left="72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142B6D"/>
    <w:multiLevelType w:val="hybridMultilevel"/>
    <w:tmpl w:val="5AB2BF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A5336C"/>
    <w:multiLevelType w:val="hybridMultilevel"/>
    <w:tmpl w:val="084EE2F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D2E2F47"/>
    <w:multiLevelType w:val="hybridMultilevel"/>
    <w:tmpl w:val="DE527112"/>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EFD090C"/>
    <w:multiLevelType w:val="hybridMultilevel"/>
    <w:tmpl w:val="8E6AEB4E"/>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21502A45"/>
    <w:multiLevelType w:val="hybridMultilevel"/>
    <w:tmpl w:val="8EA256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2B46519"/>
    <w:multiLevelType w:val="hybridMultilevel"/>
    <w:tmpl w:val="8006D8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865ED3"/>
    <w:multiLevelType w:val="hybridMultilevel"/>
    <w:tmpl w:val="DA1029F2"/>
    <w:lvl w:ilvl="0" w:tplc="80B2B31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60C4774A"/>
    <w:multiLevelType w:val="hybridMultilevel"/>
    <w:tmpl w:val="38687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7DC369D"/>
    <w:multiLevelType w:val="hybridMultilevel"/>
    <w:tmpl w:val="D04EC362"/>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lvlOverride w:ilvl="0">
      <w:lvl w:ilvl="0">
        <w:numFmt w:val="bullet"/>
        <w:lvlText w:val=""/>
        <w:legacy w:legacy="1" w:legacySpace="0" w:legacyIndent="360"/>
        <w:lvlJc w:val="left"/>
        <w:pPr>
          <w:ind w:left="0" w:firstLine="0"/>
        </w:pPr>
        <w:rPr>
          <w:rFonts w:ascii="Symbol" w:hAnsi="Symbol" w:hint="default"/>
        </w:rPr>
      </w:lvl>
    </w:lvlOverride>
  </w:num>
  <w:num w:numId="2">
    <w:abstractNumId w:val="3"/>
  </w:num>
  <w:num w:numId="3">
    <w:abstractNumId w:val="11"/>
  </w:num>
  <w:num w:numId="4">
    <w:abstractNumId w:val="10"/>
  </w:num>
  <w:num w:numId="5">
    <w:abstractNumId w:val="8"/>
  </w:num>
  <w:num w:numId="6">
    <w:abstractNumId w:val="4"/>
  </w:num>
  <w:num w:numId="7">
    <w:abstractNumId w:val="6"/>
  </w:num>
  <w:num w:numId="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2"/>
  </w:num>
  <w:num w:numId="11">
    <w:abstractNumId w:val="5"/>
  </w:num>
  <w:num w:numId="12">
    <w:abstractNumId w:val="2"/>
  </w:num>
  <w:num w:numId="13">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6313C"/>
    <w:rsid w:val="00002289"/>
    <w:rsid w:val="0001623D"/>
    <w:rsid w:val="00017239"/>
    <w:rsid w:val="00025A78"/>
    <w:rsid w:val="000304D6"/>
    <w:rsid w:val="00033379"/>
    <w:rsid w:val="0003448F"/>
    <w:rsid w:val="000371B1"/>
    <w:rsid w:val="00045688"/>
    <w:rsid w:val="00063EAC"/>
    <w:rsid w:val="00064461"/>
    <w:rsid w:val="0008661E"/>
    <w:rsid w:val="000903A7"/>
    <w:rsid w:val="000A5663"/>
    <w:rsid w:val="000B2FDD"/>
    <w:rsid w:val="000B6C8D"/>
    <w:rsid w:val="000C053A"/>
    <w:rsid w:val="000D31DB"/>
    <w:rsid w:val="000E3814"/>
    <w:rsid w:val="000F2834"/>
    <w:rsid w:val="000F3413"/>
    <w:rsid w:val="000F527C"/>
    <w:rsid w:val="00115D56"/>
    <w:rsid w:val="0011602E"/>
    <w:rsid w:val="001238D6"/>
    <w:rsid w:val="00124F9F"/>
    <w:rsid w:val="0012597E"/>
    <w:rsid w:val="00131FE1"/>
    <w:rsid w:val="001446DF"/>
    <w:rsid w:val="001655AE"/>
    <w:rsid w:val="00172610"/>
    <w:rsid w:val="0017708D"/>
    <w:rsid w:val="001A40E3"/>
    <w:rsid w:val="001B201E"/>
    <w:rsid w:val="001B2D67"/>
    <w:rsid w:val="001C29F0"/>
    <w:rsid w:val="001C3938"/>
    <w:rsid w:val="00231284"/>
    <w:rsid w:val="00236A7E"/>
    <w:rsid w:val="002415B0"/>
    <w:rsid w:val="00252AAF"/>
    <w:rsid w:val="002556F9"/>
    <w:rsid w:val="00287768"/>
    <w:rsid w:val="0029773B"/>
    <w:rsid w:val="002B1129"/>
    <w:rsid w:val="002B5D9F"/>
    <w:rsid w:val="002C4A27"/>
    <w:rsid w:val="002C5BB9"/>
    <w:rsid w:val="002D3B8B"/>
    <w:rsid w:val="002E0EB7"/>
    <w:rsid w:val="002E591B"/>
    <w:rsid w:val="002F5FF5"/>
    <w:rsid w:val="00317C69"/>
    <w:rsid w:val="00330A11"/>
    <w:rsid w:val="00333CF6"/>
    <w:rsid w:val="00335E1A"/>
    <w:rsid w:val="0034223E"/>
    <w:rsid w:val="0034254A"/>
    <w:rsid w:val="00352E77"/>
    <w:rsid w:val="003740D8"/>
    <w:rsid w:val="00375A6A"/>
    <w:rsid w:val="00387367"/>
    <w:rsid w:val="003A07BF"/>
    <w:rsid w:val="003B030D"/>
    <w:rsid w:val="003B7400"/>
    <w:rsid w:val="003D040A"/>
    <w:rsid w:val="003D15F1"/>
    <w:rsid w:val="003D7A30"/>
    <w:rsid w:val="003D7F6A"/>
    <w:rsid w:val="003E2ECF"/>
    <w:rsid w:val="00407837"/>
    <w:rsid w:val="00413C36"/>
    <w:rsid w:val="00423885"/>
    <w:rsid w:val="004239C5"/>
    <w:rsid w:val="0043632D"/>
    <w:rsid w:val="00442B7A"/>
    <w:rsid w:val="004522C9"/>
    <w:rsid w:val="0046569F"/>
    <w:rsid w:val="00466D97"/>
    <w:rsid w:val="0047431A"/>
    <w:rsid w:val="0047768C"/>
    <w:rsid w:val="00492C56"/>
    <w:rsid w:val="004B0E01"/>
    <w:rsid w:val="004C0E7B"/>
    <w:rsid w:val="004C6557"/>
    <w:rsid w:val="004D37CF"/>
    <w:rsid w:val="004E3896"/>
    <w:rsid w:val="004E728B"/>
    <w:rsid w:val="004F1FDE"/>
    <w:rsid w:val="004F29A3"/>
    <w:rsid w:val="004F6909"/>
    <w:rsid w:val="004F6A70"/>
    <w:rsid w:val="004F75BF"/>
    <w:rsid w:val="00501229"/>
    <w:rsid w:val="0050771A"/>
    <w:rsid w:val="00510157"/>
    <w:rsid w:val="00510483"/>
    <w:rsid w:val="00525CF4"/>
    <w:rsid w:val="00525EBA"/>
    <w:rsid w:val="00546B8D"/>
    <w:rsid w:val="00546FFE"/>
    <w:rsid w:val="00547022"/>
    <w:rsid w:val="005525D4"/>
    <w:rsid w:val="00576214"/>
    <w:rsid w:val="00582C48"/>
    <w:rsid w:val="0058727C"/>
    <w:rsid w:val="00587CD5"/>
    <w:rsid w:val="005C6ABB"/>
    <w:rsid w:val="005C7287"/>
    <w:rsid w:val="005D23A6"/>
    <w:rsid w:val="005D2727"/>
    <w:rsid w:val="005D4548"/>
    <w:rsid w:val="005E3642"/>
    <w:rsid w:val="006148CF"/>
    <w:rsid w:val="006328FC"/>
    <w:rsid w:val="00653EBF"/>
    <w:rsid w:val="00656926"/>
    <w:rsid w:val="00665332"/>
    <w:rsid w:val="00671359"/>
    <w:rsid w:val="006734D3"/>
    <w:rsid w:val="0068074D"/>
    <w:rsid w:val="006837E2"/>
    <w:rsid w:val="006A3795"/>
    <w:rsid w:val="006A3C21"/>
    <w:rsid w:val="006A56BC"/>
    <w:rsid w:val="006A6B54"/>
    <w:rsid w:val="006C32FD"/>
    <w:rsid w:val="006C6F6E"/>
    <w:rsid w:val="006D5DDD"/>
    <w:rsid w:val="006E32D4"/>
    <w:rsid w:val="006E3A8A"/>
    <w:rsid w:val="0071140E"/>
    <w:rsid w:val="00734864"/>
    <w:rsid w:val="007366CD"/>
    <w:rsid w:val="007415AF"/>
    <w:rsid w:val="007456D4"/>
    <w:rsid w:val="007535D1"/>
    <w:rsid w:val="007569CD"/>
    <w:rsid w:val="00763F82"/>
    <w:rsid w:val="007670C4"/>
    <w:rsid w:val="00771605"/>
    <w:rsid w:val="007778B9"/>
    <w:rsid w:val="00782D90"/>
    <w:rsid w:val="007849D3"/>
    <w:rsid w:val="00786FB4"/>
    <w:rsid w:val="00795767"/>
    <w:rsid w:val="007F7595"/>
    <w:rsid w:val="007F7E31"/>
    <w:rsid w:val="0080782F"/>
    <w:rsid w:val="00807F4A"/>
    <w:rsid w:val="00813684"/>
    <w:rsid w:val="00833237"/>
    <w:rsid w:val="00843F92"/>
    <w:rsid w:val="00846C00"/>
    <w:rsid w:val="0086313C"/>
    <w:rsid w:val="00891DF2"/>
    <w:rsid w:val="008A1E9F"/>
    <w:rsid w:val="008B1689"/>
    <w:rsid w:val="00920240"/>
    <w:rsid w:val="00920D7A"/>
    <w:rsid w:val="00923112"/>
    <w:rsid w:val="0093459D"/>
    <w:rsid w:val="00935746"/>
    <w:rsid w:val="00966C45"/>
    <w:rsid w:val="00966DF4"/>
    <w:rsid w:val="00970503"/>
    <w:rsid w:val="00970C72"/>
    <w:rsid w:val="0097103A"/>
    <w:rsid w:val="00984D0F"/>
    <w:rsid w:val="00987632"/>
    <w:rsid w:val="00987D25"/>
    <w:rsid w:val="00993574"/>
    <w:rsid w:val="009962C9"/>
    <w:rsid w:val="009A1EE8"/>
    <w:rsid w:val="009A7D86"/>
    <w:rsid w:val="009B497E"/>
    <w:rsid w:val="009C49CC"/>
    <w:rsid w:val="009D0DCF"/>
    <w:rsid w:val="009E1F13"/>
    <w:rsid w:val="009E2820"/>
    <w:rsid w:val="009F563E"/>
    <w:rsid w:val="00A11495"/>
    <w:rsid w:val="00A12D58"/>
    <w:rsid w:val="00A1793B"/>
    <w:rsid w:val="00A32F1E"/>
    <w:rsid w:val="00A35BEE"/>
    <w:rsid w:val="00A46438"/>
    <w:rsid w:val="00A52134"/>
    <w:rsid w:val="00A62CDE"/>
    <w:rsid w:val="00A715AB"/>
    <w:rsid w:val="00A73F5D"/>
    <w:rsid w:val="00A82A64"/>
    <w:rsid w:val="00A90797"/>
    <w:rsid w:val="00A91C9E"/>
    <w:rsid w:val="00A92785"/>
    <w:rsid w:val="00A960FA"/>
    <w:rsid w:val="00AA738E"/>
    <w:rsid w:val="00AA7857"/>
    <w:rsid w:val="00AA7E9F"/>
    <w:rsid w:val="00AB0BCE"/>
    <w:rsid w:val="00AC08B2"/>
    <w:rsid w:val="00AD204F"/>
    <w:rsid w:val="00AD4750"/>
    <w:rsid w:val="00AD5810"/>
    <w:rsid w:val="00AD63DE"/>
    <w:rsid w:val="00AF1C70"/>
    <w:rsid w:val="00B009FE"/>
    <w:rsid w:val="00B01634"/>
    <w:rsid w:val="00B02FA5"/>
    <w:rsid w:val="00B33345"/>
    <w:rsid w:val="00B37C6D"/>
    <w:rsid w:val="00B60A86"/>
    <w:rsid w:val="00B62FFF"/>
    <w:rsid w:val="00B6369D"/>
    <w:rsid w:val="00B65650"/>
    <w:rsid w:val="00B7373A"/>
    <w:rsid w:val="00BC244F"/>
    <w:rsid w:val="00BC4D6E"/>
    <w:rsid w:val="00BD2101"/>
    <w:rsid w:val="00C27395"/>
    <w:rsid w:val="00C30384"/>
    <w:rsid w:val="00C32A59"/>
    <w:rsid w:val="00C410BF"/>
    <w:rsid w:val="00C50A70"/>
    <w:rsid w:val="00C6104E"/>
    <w:rsid w:val="00C65AEB"/>
    <w:rsid w:val="00C84D85"/>
    <w:rsid w:val="00C90AFA"/>
    <w:rsid w:val="00C955BE"/>
    <w:rsid w:val="00CA52D1"/>
    <w:rsid w:val="00CB666C"/>
    <w:rsid w:val="00CC6A30"/>
    <w:rsid w:val="00CE297F"/>
    <w:rsid w:val="00CE4749"/>
    <w:rsid w:val="00CE7AF5"/>
    <w:rsid w:val="00D03B2C"/>
    <w:rsid w:val="00D07E95"/>
    <w:rsid w:val="00D222AE"/>
    <w:rsid w:val="00D2626A"/>
    <w:rsid w:val="00D41D03"/>
    <w:rsid w:val="00D56AC8"/>
    <w:rsid w:val="00D5747C"/>
    <w:rsid w:val="00D622CF"/>
    <w:rsid w:val="00D749B5"/>
    <w:rsid w:val="00D774FA"/>
    <w:rsid w:val="00D82851"/>
    <w:rsid w:val="00D8788B"/>
    <w:rsid w:val="00DA4772"/>
    <w:rsid w:val="00DB7272"/>
    <w:rsid w:val="00DB796D"/>
    <w:rsid w:val="00DE33EB"/>
    <w:rsid w:val="00DF60A6"/>
    <w:rsid w:val="00E200AD"/>
    <w:rsid w:val="00E25053"/>
    <w:rsid w:val="00E42623"/>
    <w:rsid w:val="00E45C81"/>
    <w:rsid w:val="00E51CE7"/>
    <w:rsid w:val="00E52392"/>
    <w:rsid w:val="00E545EF"/>
    <w:rsid w:val="00E76378"/>
    <w:rsid w:val="00E7685C"/>
    <w:rsid w:val="00E85071"/>
    <w:rsid w:val="00E87353"/>
    <w:rsid w:val="00E87E5E"/>
    <w:rsid w:val="00E93A44"/>
    <w:rsid w:val="00EB1383"/>
    <w:rsid w:val="00EC1111"/>
    <w:rsid w:val="00EC3B4A"/>
    <w:rsid w:val="00ED1A39"/>
    <w:rsid w:val="00EE3633"/>
    <w:rsid w:val="00EF0821"/>
    <w:rsid w:val="00EF1044"/>
    <w:rsid w:val="00EF5BE3"/>
    <w:rsid w:val="00F02387"/>
    <w:rsid w:val="00F1308D"/>
    <w:rsid w:val="00F31FC2"/>
    <w:rsid w:val="00F36B45"/>
    <w:rsid w:val="00F37723"/>
    <w:rsid w:val="00F40795"/>
    <w:rsid w:val="00F745EF"/>
    <w:rsid w:val="00FA6D70"/>
    <w:rsid w:val="00FB7044"/>
    <w:rsid w:val="00FC2671"/>
    <w:rsid w:val="00FC2FE3"/>
    <w:rsid w:val="00FC48E8"/>
    <w:rsid w:val="00FD6D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B6D498"/>
  <w15:docId w15:val="{2F50BE57-4326-4D5D-BD7D-0F91521B7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6313C"/>
    <w:pPr>
      <w:ind w:left="720"/>
      <w:contextualSpacing/>
    </w:pPr>
  </w:style>
  <w:style w:type="character" w:styleId="Hyperlink">
    <w:name w:val="Hyperlink"/>
    <w:basedOn w:val="DefaultParagraphFont"/>
    <w:uiPriority w:val="99"/>
    <w:unhideWhenUsed/>
    <w:rsid w:val="006A6B54"/>
    <w:rPr>
      <w:color w:val="0563C1" w:themeColor="hyperlink"/>
      <w:u w:val="single"/>
    </w:rPr>
  </w:style>
  <w:style w:type="character" w:customStyle="1" w:styleId="trns-41">
    <w:name w:val="trns-41"/>
    <w:basedOn w:val="DefaultParagraphFont"/>
    <w:rsid w:val="00335E1A"/>
    <w:rPr>
      <w:rFonts w:ascii="Arial Unicode MS" w:eastAsia="Arial Unicode MS" w:hAnsi="Arial Unicode MS" w:cs="Arial Unicode MS" w:hint="eastAsia"/>
      <w:b/>
      <w:bCs/>
      <w:color w:val="55AA00"/>
      <w:sz w:val="24"/>
      <w:szCs w:val="24"/>
    </w:rPr>
  </w:style>
  <w:style w:type="paragraph" w:styleId="NormalWeb">
    <w:name w:val="Normal (Web)"/>
    <w:basedOn w:val="Normal"/>
    <w:rsid w:val="00A52134"/>
    <w:pPr>
      <w:spacing w:before="100" w:beforeAutospacing="1" w:after="100" w:afterAutospacing="1" w:line="240" w:lineRule="auto"/>
    </w:pPr>
    <w:rPr>
      <w:rFonts w:ascii="Verdana" w:eastAsia="Times New Roman" w:hAnsi="Verdana" w:cs="Times New Roman"/>
      <w:sz w:val="20"/>
      <w:szCs w:val="20"/>
    </w:rPr>
  </w:style>
  <w:style w:type="table" w:styleId="TableGrid">
    <w:name w:val="Table Grid"/>
    <w:basedOn w:val="TableNormal"/>
    <w:uiPriority w:val="59"/>
    <w:rsid w:val="00C32A59"/>
    <w:pPr>
      <w:spacing w:after="0" w:line="240" w:lineRule="auto"/>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odyTextIndent2">
    <w:name w:val="Body Text Indent 2"/>
    <w:basedOn w:val="Normal"/>
    <w:link w:val="BodyTextIndent2Char"/>
    <w:uiPriority w:val="99"/>
    <w:unhideWhenUsed/>
    <w:rsid w:val="00C32A59"/>
    <w:pPr>
      <w:spacing w:after="120" w:line="480" w:lineRule="auto"/>
      <w:ind w:left="360"/>
    </w:pPr>
    <w:rPr>
      <w:rFonts w:ascii="Calibri" w:eastAsia="Times New Roman" w:hAnsi="Calibri" w:cs="Times New Roman"/>
      <w:sz w:val="24"/>
      <w:szCs w:val="24"/>
      <w:lang w:bidi="en-US"/>
    </w:rPr>
  </w:style>
  <w:style w:type="character" w:customStyle="1" w:styleId="BodyTextIndent2Char">
    <w:name w:val="Body Text Indent 2 Char"/>
    <w:basedOn w:val="DefaultParagraphFont"/>
    <w:link w:val="BodyTextIndent2"/>
    <w:uiPriority w:val="99"/>
    <w:rsid w:val="00C32A59"/>
    <w:rPr>
      <w:rFonts w:ascii="Calibri" w:eastAsia="Times New Roman" w:hAnsi="Calibri" w:cs="Times New Roman"/>
      <w:sz w:val="24"/>
      <w:szCs w:val="24"/>
      <w:lang w:bidi="en-US"/>
    </w:rPr>
  </w:style>
  <w:style w:type="paragraph" w:styleId="BodyText2">
    <w:name w:val="Body Text 2"/>
    <w:basedOn w:val="Normal"/>
    <w:link w:val="BodyText2Char"/>
    <w:uiPriority w:val="99"/>
    <w:unhideWhenUsed/>
    <w:rsid w:val="00795767"/>
    <w:pPr>
      <w:spacing w:after="120" w:line="480" w:lineRule="auto"/>
    </w:pPr>
  </w:style>
  <w:style w:type="character" w:customStyle="1" w:styleId="BodyText2Char">
    <w:name w:val="Body Text 2 Char"/>
    <w:basedOn w:val="DefaultParagraphFont"/>
    <w:link w:val="BodyText2"/>
    <w:uiPriority w:val="99"/>
    <w:rsid w:val="00795767"/>
  </w:style>
  <w:style w:type="character" w:customStyle="1" w:styleId="label">
    <w:name w:val="label"/>
    <w:basedOn w:val="DefaultParagraphFont"/>
    <w:rsid w:val="00A73F5D"/>
  </w:style>
  <w:style w:type="paragraph" w:styleId="NoSpacing">
    <w:name w:val="No Spacing"/>
    <w:uiPriority w:val="1"/>
    <w:qFormat/>
    <w:rsid w:val="008B1689"/>
    <w:pPr>
      <w:spacing w:after="0" w:line="240" w:lineRule="auto"/>
    </w:pPr>
    <w:rPr>
      <w:rFonts w:ascii="Calibri" w:eastAsia="Times New Roman" w:hAnsi="Calibri" w:cs="Times New Roman"/>
    </w:rPr>
  </w:style>
  <w:style w:type="character" w:customStyle="1" w:styleId="ListParagraphChar">
    <w:name w:val="List Paragraph Char"/>
    <w:link w:val="ListParagraph"/>
    <w:uiPriority w:val="34"/>
    <w:locked/>
    <w:rsid w:val="008B1689"/>
  </w:style>
  <w:style w:type="paragraph" w:styleId="Header">
    <w:name w:val="header"/>
    <w:basedOn w:val="Normal"/>
    <w:link w:val="HeaderChar"/>
    <w:uiPriority w:val="99"/>
    <w:unhideWhenUsed/>
    <w:rsid w:val="00F31FC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31FC2"/>
  </w:style>
  <w:style w:type="paragraph" w:styleId="Footer">
    <w:name w:val="footer"/>
    <w:basedOn w:val="Normal"/>
    <w:link w:val="FooterChar"/>
    <w:uiPriority w:val="99"/>
    <w:unhideWhenUsed/>
    <w:rsid w:val="00F31FC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31FC2"/>
  </w:style>
  <w:style w:type="paragraph" w:customStyle="1" w:styleId="TableParagraph">
    <w:name w:val="Table Paragraph"/>
    <w:basedOn w:val="Normal"/>
    <w:uiPriority w:val="1"/>
    <w:qFormat/>
    <w:rsid w:val="005E3642"/>
    <w:pPr>
      <w:widowControl w:val="0"/>
      <w:autoSpaceDE w:val="0"/>
      <w:autoSpaceDN w:val="0"/>
      <w:spacing w:after="0" w:line="240" w:lineRule="auto"/>
    </w:pPr>
    <w:rPr>
      <w:rFonts w:ascii="Sylfaen" w:eastAsia="Sylfaen" w:hAnsi="Sylfaen" w:cs="Sylfaen"/>
      <w:lang w:val="et-E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6723519">
      <w:bodyDiv w:val="1"/>
      <w:marLeft w:val="0"/>
      <w:marRight w:val="0"/>
      <w:marTop w:val="0"/>
      <w:marBottom w:val="0"/>
      <w:divBdr>
        <w:top w:val="none" w:sz="0" w:space="0" w:color="auto"/>
        <w:left w:val="none" w:sz="0" w:space="0" w:color="auto"/>
        <w:bottom w:val="none" w:sz="0" w:space="0" w:color="auto"/>
        <w:right w:val="none" w:sz="0" w:space="0" w:color="auto"/>
      </w:divBdr>
    </w:div>
    <w:div w:id="583538173">
      <w:bodyDiv w:val="1"/>
      <w:marLeft w:val="0"/>
      <w:marRight w:val="0"/>
      <w:marTop w:val="0"/>
      <w:marBottom w:val="0"/>
      <w:divBdr>
        <w:top w:val="none" w:sz="0" w:space="0" w:color="auto"/>
        <w:left w:val="none" w:sz="0" w:space="0" w:color="auto"/>
        <w:bottom w:val="none" w:sz="0" w:space="0" w:color="auto"/>
        <w:right w:val="none" w:sz="0" w:space="0" w:color="auto"/>
      </w:divBdr>
    </w:div>
    <w:div w:id="777026464">
      <w:bodyDiv w:val="1"/>
      <w:marLeft w:val="0"/>
      <w:marRight w:val="0"/>
      <w:marTop w:val="0"/>
      <w:marBottom w:val="0"/>
      <w:divBdr>
        <w:top w:val="none" w:sz="0" w:space="0" w:color="auto"/>
        <w:left w:val="none" w:sz="0" w:space="0" w:color="auto"/>
        <w:bottom w:val="none" w:sz="0" w:space="0" w:color="auto"/>
        <w:right w:val="none" w:sz="0" w:space="0" w:color="auto"/>
      </w:divBdr>
    </w:div>
    <w:div w:id="1168326418">
      <w:bodyDiv w:val="1"/>
      <w:marLeft w:val="0"/>
      <w:marRight w:val="0"/>
      <w:marTop w:val="0"/>
      <w:marBottom w:val="0"/>
      <w:divBdr>
        <w:top w:val="none" w:sz="0" w:space="0" w:color="auto"/>
        <w:left w:val="none" w:sz="0" w:space="0" w:color="auto"/>
        <w:bottom w:val="none" w:sz="0" w:space="0" w:color="auto"/>
        <w:right w:val="none" w:sz="0" w:space="0" w:color="auto"/>
      </w:divBdr>
    </w:div>
    <w:div w:id="1334337017">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1908105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mga.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gormir.newmail.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youtube.com/3d" TargetMode="External"/><Relationship Id="rId5" Type="http://schemas.openxmlformats.org/officeDocument/2006/relationships/webSettings" Target="webSettings.xml"/><Relationship Id="rId15" Type="http://schemas.openxmlformats.org/officeDocument/2006/relationships/hyperlink" Target="http://search.ebscohost.com/" TargetMode="External"/><Relationship Id="rId10" Type="http://schemas.openxmlformats.org/officeDocument/2006/relationships/hyperlink" Target="mailto:nadejda.mushkiashvili@geomedi.edu.ge" TargetMode="External"/><Relationship Id="rId4" Type="http://schemas.openxmlformats.org/officeDocument/2006/relationships/settings" Target="settings.xml"/><Relationship Id="rId9" Type="http://schemas.openxmlformats.org/officeDocument/2006/relationships/hyperlink" Target="mailto:teimuraz.tavxelidze@geomedi.edu.ge" TargetMode="External"/><Relationship Id="rId14" Type="http://schemas.openxmlformats.org/officeDocument/2006/relationships/hyperlink" Target="http://www.boomer.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55B6CE-41D0-4406-8F12-23E13D722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14</Pages>
  <Words>4298</Words>
  <Characters>24501</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მანანა ცერცვაძე</cp:lastModifiedBy>
  <cp:revision>50</cp:revision>
  <dcterms:created xsi:type="dcterms:W3CDTF">2019-07-02T07:35:00Z</dcterms:created>
  <dcterms:modified xsi:type="dcterms:W3CDTF">2025-01-15T08:56:00Z</dcterms:modified>
</cp:coreProperties>
</file>